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77" w:rsidRPr="00B74612" w:rsidRDefault="00C24077" w:rsidP="00C24077">
      <w:pPr>
        <w:pStyle w:val="Bezproreda"/>
        <w:rPr>
          <w:rFonts w:ascii="Arial" w:hAnsi="Arial" w:cs="Arial"/>
          <w:lang w:val="en-US"/>
        </w:rPr>
      </w:pPr>
      <w:r w:rsidRPr="00B74612">
        <w:rPr>
          <w:rFonts w:ascii="Arial" w:hAnsi="Arial" w:cs="Arial"/>
          <w:lang w:val="en-US"/>
        </w:rPr>
        <w:t xml:space="preserve">             </w:t>
      </w:r>
      <w:r w:rsidRPr="00B74612">
        <w:rPr>
          <w:rFonts w:ascii="Arial" w:hAnsi="Arial" w:cs="Arial"/>
          <w:noProof/>
        </w:rPr>
        <w:drawing>
          <wp:inline distT="0" distB="0" distL="0" distR="0" wp14:anchorId="26293EE7" wp14:editId="175EE855">
            <wp:extent cx="438150" cy="581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77" w:rsidRPr="00B74612" w:rsidRDefault="00C24077" w:rsidP="00C24077">
      <w:pPr>
        <w:pStyle w:val="Bezproreda"/>
        <w:rPr>
          <w:rFonts w:ascii="Arial" w:hAnsi="Arial" w:cs="Arial"/>
          <w:lang w:val="de-DE"/>
        </w:rPr>
      </w:pPr>
      <w:r w:rsidRPr="00B74612">
        <w:rPr>
          <w:rFonts w:ascii="Arial" w:hAnsi="Arial" w:cs="Arial"/>
          <w:lang w:val="de-DE"/>
        </w:rPr>
        <w:t xml:space="preserve">REPUBLIKA HRVATSKA </w:t>
      </w:r>
    </w:p>
    <w:p w:rsidR="00C24077" w:rsidRDefault="00C24077" w:rsidP="00C24077">
      <w:pPr>
        <w:pStyle w:val="Bezproreda"/>
        <w:rPr>
          <w:rFonts w:ascii="Arial" w:hAnsi="Arial" w:cs="Arial"/>
        </w:rPr>
      </w:pPr>
      <w:r w:rsidRPr="00B74612">
        <w:rPr>
          <w:rFonts w:ascii="Arial" w:hAnsi="Arial" w:cs="Arial"/>
          <w:lang w:val="de-DE"/>
        </w:rPr>
        <w:t>GRAD ZAGREB</w:t>
      </w:r>
    </w:p>
    <w:p w:rsidR="00C24077" w:rsidRPr="00D15707" w:rsidRDefault="00C24077" w:rsidP="00C2407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OŠ Petra Zrinskog</w:t>
      </w:r>
    </w:p>
    <w:p w:rsidR="00C24077" w:rsidRPr="00D15707" w:rsidRDefault="00C24077" w:rsidP="00C2407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Krajiška 9, Zagreb</w:t>
      </w:r>
    </w:p>
    <w:p w:rsidR="00C24077" w:rsidRPr="002D210D" w:rsidRDefault="00C24077" w:rsidP="00C24077">
      <w:pPr>
        <w:pStyle w:val="Bezproreda"/>
        <w:rPr>
          <w:rFonts w:ascii="Arial" w:hAnsi="Arial" w:cs="Arial"/>
          <w:sz w:val="16"/>
          <w:szCs w:val="16"/>
        </w:rPr>
      </w:pPr>
    </w:p>
    <w:p w:rsidR="00C24077" w:rsidRPr="00B74612" w:rsidRDefault="00C24077" w:rsidP="00C24077">
      <w:pPr>
        <w:pStyle w:val="Bezproreda"/>
        <w:rPr>
          <w:rFonts w:ascii="Arial" w:hAnsi="Arial" w:cs="Arial"/>
          <w:sz w:val="18"/>
          <w:szCs w:val="18"/>
        </w:rPr>
      </w:pPr>
      <w:r w:rsidRPr="00B74612">
        <w:rPr>
          <w:rFonts w:ascii="Arial" w:hAnsi="Arial" w:cs="Arial"/>
          <w:sz w:val="18"/>
          <w:szCs w:val="18"/>
        </w:rPr>
        <w:t>KLASA: 003-06/12-01/12</w:t>
      </w:r>
    </w:p>
    <w:p w:rsidR="00C24077" w:rsidRDefault="00C24077" w:rsidP="00C24077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URBROJ: 251-132-12-5</w:t>
      </w:r>
    </w:p>
    <w:p w:rsidR="00C24077" w:rsidRDefault="00C24077" w:rsidP="00C24077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Zagreb, 23.11.2012.</w:t>
      </w:r>
    </w:p>
    <w:p w:rsidR="00C24077" w:rsidRPr="00EF6AFF" w:rsidRDefault="00C24077" w:rsidP="00C24077">
      <w:pPr>
        <w:pStyle w:val="Zaglavlje"/>
      </w:pPr>
    </w:p>
    <w:p w:rsidR="00C24077" w:rsidRPr="00EF6AFF" w:rsidRDefault="00C24077" w:rsidP="00C24077">
      <w:pPr>
        <w:pStyle w:val="Zaglavlje"/>
      </w:pPr>
    </w:p>
    <w:p w:rsidR="00C24077" w:rsidRPr="00480D7B" w:rsidRDefault="00C24077" w:rsidP="00C24077">
      <w:pPr>
        <w:spacing w:after="0" w:line="240" w:lineRule="auto"/>
        <w:jc w:val="both"/>
      </w:pPr>
      <w:r w:rsidRPr="00480D7B">
        <w:t>Na temelju članka 3. Zakona o fiskalnoj odgovornosti (NN 130</w:t>
      </w:r>
      <w:r>
        <w:t>.</w:t>
      </w:r>
      <w:r w:rsidRPr="00480D7B">
        <w:t>/10.) i članka 1. Uredbe o sastavljanju i predaji Izjave o fiskalnoj odgovornos</w:t>
      </w:r>
      <w:r>
        <w:t>ti (NN 78./11.) Školski odbor OŠ Petra Zrinskog</w:t>
      </w:r>
      <w:r w:rsidRPr="00480D7B">
        <w:t xml:space="preserve"> iz Zagreba, </w:t>
      </w:r>
      <w:r>
        <w:t>Krajiška 9,</w:t>
      </w:r>
      <w:r w:rsidRPr="00480D7B">
        <w:t xml:space="preserve">  na sjednici </w:t>
      </w:r>
      <w:r>
        <w:t>održanoj 23.11.</w:t>
      </w:r>
      <w:r w:rsidRPr="00480D7B">
        <w:t>201</w:t>
      </w:r>
      <w:r>
        <w:t>2</w:t>
      </w:r>
      <w:r w:rsidRPr="00480D7B">
        <w:t>. godine donosi:</w:t>
      </w:r>
    </w:p>
    <w:p w:rsidR="00F872EA" w:rsidRPr="00480D7B" w:rsidRDefault="00F872EA" w:rsidP="00AD7FA0">
      <w:pPr>
        <w:spacing w:after="0" w:line="240" w:lineRule="auto"/>
      </w:pPr>
    </w:p>
    <w:p w:rsidR="00F872EA" w:rsidRPr="004900EE" w:rsidRDefault="00F872EA" w:rsidP="00AD7FA0">
      <w:pPr>
        <w:spacing w:after="0" w:line="24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0EE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PROCEDURU</w:t>
      </w:r>
    </w:p>
    <w:p w:rsidR="00F872EA" w:rsidRPr="00480D7B" w:rsidRDefault="00F872EA" w:rsidP="001E6BAD">
      <w:pPr>
        <w:spacing w:after="0" w:line="240" w:lineRule="auto"/>
        <w:jc w:val="center"/>
      </w:pPr>
      <w:r w:rsidRPr="004900EE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STVARANJA UGOVORNIH OBVEZA </w:t>
      </w:r>
    </w:p>
    <w:p w:rsidR="00F872EA" w:rsidRPr="00480D7B" w:rsidRDefault="00F872EA" w:rsidP="00AD7FA0">
      <w:pPr>
        <w:spacing w:after="0" w:line="240" w:lineRule="auto"/>
        <w:jc w:val="center"/>
      </w:pPr>
      <w:r w:rsidRPr="00480D7B">
        <w:t>Članak 1.</w:t>
      </w:r>
    </w:p>
    <w:p w:rsidR="00F872EA" w:rsidRPr="00480D7B" w:rsidRDefault="00F872EA" w:rsidP="00AD7FA0">
      <w:pPr>
        <w:spacing w:after="0" w:line="240" w:lineRule="auto"/>
        <w:jc w:val="both"/>
      </w:pPr>
      <w:r w:rsidRPr="00480D7B">
        <w:t xml:space="preserve">Ovim aktom propisuje se procedura stvaranja ugovornih obveza, odnosno nabava roba i usluga, javna nabava, i sve druge ugovorne obveze koje su potrebne za redovan rad škole i obavljanje odgojno-obrazovne djelatnosti u </w:t>
      </w:r>
      <w:r w:rsidR="00174D3D">
        <w:t>OŠ Petra Zrinskog</w:t>
      </w:r>
      <w:r w:rsidRPr="00480D7B">
        <w:t xml:space="preserve"> (u daljnjem tekstu Škola), s iznimkom ako </w:t>
      </w:r>
      <w:r w:rsidR="00C24077">
        <w:t>posebnim propisom ili Statutom Š</w:t>
      </w:r>
      <w:r w:rsidRPr="00480D7B">
        <w:t>kole nije određeno drukčije.</w:t>
      </w:r>
    </w:p>
    <w:p w:rsidR="00F872EA" w:rsidRPr="00480D7B" w:rsidRDefault="00F872EA" w:rsidP="00AD7FA0">
      <w:pPr>
        <w:spacing w:after="0" w:line="240" w:lineRule="auto"/>
        <w:jc w:val="both"/>
      </w:pPr>
    </w:p>
    <w:p w:rsidR="00F872EA" w:rsidRPr="00480D7B" w:rsidRDefault="00F872EA" w:rsidP="00AD7FA0">
      <w:pPr>
        <w:spacing w:after="0" w:line="240" w:lineRule="auto"/>
        <w:jc w:val="center"/>
      </w:pPr>
      <w:r w:rsidRPr="00480D7B">
        <w:t>Članak 2.</w:t>
      </w:r>
    </w:p>
    <w:p w:rsidR="00F872EA" w:rsidRPr="00480D7B" w:rsidRDefault="00C24077" w:rsidP="00AD7FA0">
      <w:pPr>
        <w:spacing w:after="0" w:line="240" w:lineRule="auto"/>
        <w:jc w:val="both"/>
      </w:pPr>
      <w:r>
        <w:t>Ravnatelj Š</w:t>
      </w:r>
      <w:r w:rsidR="00F872EA" w:rsidRPr="00480D7B">
        <w:t xml:space="preserve">kole je odgovorna osoba koja pokreće postupak ugovaranja i stvaranja ugovornih obveza koje obvezuju školu. </w:t>
      </w:r>
    </w:p>
    <w:p w:rsidR="00F872EA" w:rsidRPr="00480D7B" w:rsidRDefault="00F872EA" w:rsidP="00AD7FA0">
      <w:pPr>
        <w:spacing w:after="0" w:line="240" w:lineRule="auto"/>
        <w:jc w:val="both"/>
      </w:pPr>
      <w:r w:rsidRPr="00480D7B">
        <w:t>Potrebu za pokretanje postupka ugovaranja nabave roba i usluga mogu iskazati te predložiti ravnatelju svi zaposlenici u škols</w:t>
      </w:r>
      <w:r w:rsidR="00C24077">
        <w:t>koj ustanovi, stručna tijela u Š</w:t>
      </w:r>
      <w:r w:rsidRPr="00480D7B">
        <w:t>koli i Školski odbor, s iznimkom ako posebnim propisom ili Statutom škole nije određeno drukčije.</w:t>
      </w:r>
    </w:p>
    <w:p w:rsidR="00F872EA" w:rsidRPr="00480D7B" w:rsidRDefault="00F872EA" w:rsidP="00AD7FA0">
      <w:pPr>
        <w:spacing w:after="0" w:line="240" w:lineRule="auto"/>
        <w:jc w:val="both"/>
      </w:pPr>
    </w:p>
    <w:p w:rsidR="00F872EA" w:rsidRPr="00480D7B" w:rsidRDefault="00F872EA" w:rsidP="00AD7FA0">
      <w:pPr>
        <w:spacing w:after="0" w:line="240" w:lineRule="auto"/>
        <w:jc w:val="center"/>
      </w:pPr>
      <w:r w:rsidRPr="00480D7B">
        <w:t>Članak 3.</w:t>
      </w:r>
    </w:p>
    <w:p w:rsidR="00F872EA" w:rsidRPr="00480D7B" w:rsidRDefault="00F872EA" w:rsidP="00AD7FA0">
      <w:pPr>
        <w:spacing w:after="0" w:line="240" w:lineRule="auto"/>
        <w:jc w:val="both"/>
      </w:pPr>
      <w:r w:rsidRPr="00480D7B">
        <w:t>Ravnatelj ili osoba koju ovlasti ravnatelj dužna je prije pokretanja postupka ugovaranja i stvaranja ugovornih obveza obaviti kontrolu i utvrditi i/ili izvijestiti ravnatelja je li pribavljanje predložene ugovorne obveze u skladu s važećim financijskim planom i planom /javne/ nabave škole za tekuću godinu.</w:t>
      </w:r>
    </w:p>
    <w:p w:rsidR="00F872EA" w:rsidRPr="00480D7B" w:rsidRDefault="00F872EA" w:rsidP="00AD7FA0">
      <w:pPr>
        <w:spacing w:after="0" w:line="240" w:lineRule="auto"/>
        <w:jc w:val="both"/>
      </w:pPr>
    </w:p>
    <w:p w:rsidR="00F872EA" w:rsidRPr="00480D7B" w:rsidRDefault="00F872EA" w:rsidP="00AD7FA0">
      <w:pPr>
        <w:spacing w:after="0" w:line="240" w:lineRule="auto"/>
        <w:jc w:val="both"/>
      </w:pPr>
      <w:r w:rsidRPr="00480D7B">
        <w:t>Ukoliko ravnatelj ili osoba koju je ovlastio ravnatelj utvrdi kako predložena ugovorna obveza nije u skladu s važećim financijskim planom i planom /javne/ nabave za tekuću godinu, istu predloženu obvezu ravnatelj škole dužan je odbaciti ili predložiti Školskom odboru promjenu financijskog plana i plana /javne/ nabave.</w:t>
      </w:r>
    </w:p>
    <w:p w:rsidR="00F872EA" w:rsidRPr="00480D7B" w:rsidRDefault="00F872EA" w:rsidP="00AD7FA0">
      <w:pPr>
        <w:spacing w:after="0" w:line="240" w:lineRule="auto"/>
        <w:jc w:val="center"/>
      </w:pPr>
    </w:p>
    <w:p w:rsidR="00F872EA" w:rsidRPr="00480D7B" w:rsidRDefault="00F872EA" w:rsidP="00AD7FA0">
      <w:pPr>
        <w:spacing w:after="0" w:line="240" w:lineRule="auto"/>
        <w:jc w:val="center"/>
      </w:pPr>
      <w:r w:rsidRPr="00480D7B">
        <w:t>Članak 4.</w:t>
      </w:r>
    </w:p>
    <w:p w:rsidR="00F872EA" w:rsidRPr="00480D7B" w:rsidRDefault="00F872EA" w:rsidP="00AD7FA0">
      <w:pPr>
        <w:spacing w:after="0" w:line="240" w:lineRule="auto"/>
        <w:jc w:val="both"/>
      </w:pPr>
      <w:r w:rsidRPr="00480D7B">
        <w:t>Nakon što ravnatelj ili osoba koju je ravnatelj ovlastio utvrdi kako je predložena ugovorna obveza u skladu sa važećim financijskim planom i planom /javne/ nabave</w:t>
      </w:r>
      <w:r w:rsidR="00C24077">
        <w:t xml:space="preserve"> Š</w:t>
      </w:r>
      <w:r w:rsidRPr="00480D7B">
        <w:t>kole, ravnatelj donosi odluku o pokretanju nabave odnosno ugovaranju ugovorne obveze.</w:t>
      </w:r>
    </w:p>
    <w:p w:rsidR="00F872EA" w:rsidRPr="00480D7B" w:rsidRDefault="00F872EA" w:rsidP="00AD7FA0">
      <w:pPr>
        <w:spacing w:after="0" w:line="240" w:lineRule="auto"/>
        <w:jc w:val="both"/>
      </w:pPr>
    </w:p>
    <w:p w:rsidR="00F872EA" w:rsidRPr="00480D7B" w:rsidRDefault="00F872EA" w:rsidP="00AD7FA0">
      <w:pPr>
        <w:spacing w:after="0" w:line="240" w:lineRule="auto"/>
        <w:jc w:val="both"/>
      </w:pPr>
      <w:r w:rsidRPr="00480D7B">
        <w:t>Nakon provedbe nabave ili ugovaranja drugih obveza koje obvezu</w:t>
      </w:r>
      <w:r w:rsidR="00C24077">
        <w:t>ju školsku ustanovu, ravnatelj Š</w:t>
      </w:r>
      <w:r w:rsidRPr="00480D7B">
        <w:t xml:space="preserve">kole dužan je izvijestiti Školski odbor o rezultatima koji su postignuti nabavom, odnosno ugovornim obvezama. </w:t>
      </w:r>
    </w:p>
    <w:p w:rsidR="00F872EA" w:rsidRDefault="00F872EA" w:rsidP="00AD7FA0">
      <w:pPr>
        <w:spacing w:after="0" w:line="240" w:lineRule="auto"/>
        <w:jc w:val="both"/>
      </w:pPr>
      <w:r w:rsidRPr="00480D7B">
        <w:lastRenderedPageBreak/>
        <w:t xml:space="preserve">U skladu s Uredbom o sastavljanju i predaji Izjave o fiskalnoj odgovornosti (NN 78/11.), ravnatelj </w:t>
      </w:r>
      <w:r w:rsidR="00C24077">
        <w:t>Š</w:t>
      </w:r>
      <w:r w:rsidRPr="00480D7B">
        <w:t>kole potpisuje Izjavu o fiskalnoj odgovornosti na temelju sastavljenog Upitnika o fiskalnoj odgovornosti, a sve u skladu sa Zakonom o fiskalnoj odgovornosti (NN 130/10.).</w:t>
      </w:r>
    </w:p>
    <w:p w:rsidR="001E6BAD" w:rsidRPr="00480D7B" w:rsidRDefault="001E6BAD" w:rsidP="00AD7FA0">
      <w:pPr>
        <w:spacing w:after="0" w:line="240" w:lineRule="auto"/>
        <w:jc w:val="both"/>
      </w:pPr>
    </w:p>
    <w:p w:rsidR="00F872EA" w:rsidRDefault="00F872EA" w:rsidP="00AD7FA0">
      <w:pPr>
        <w:spacing w:after="0" w:line="240" w:lineRule="auto"/>
        <w:jc w:val="center"/>
      </w:pPr>
    </w:p>
    <w:p w:rsidR="00FD09D7" w:rsidRDefault="00FD09D7" w:rsidP="00AD7FA0">
      <w:pPr>
        <w:spacing w:after="0" w:line="240" w:lineRule="auto"/>
        <w:jc w:val="center"/>
      </w:pPr>
    </w:p>
    <w:p w:rsidR="00F872EA" w:rsidRDefault="00F872EA" w:rsidP="00AD7FA0">
      <w:pPr>
        <w:spacing w:after="0" w:line="240" w:lineRule="auto"/>
        <w:jc w:val="center"/>
      </w:pPr>
      <w:r w:rsidRPr="00480D7B">
        <w:t>Članak 5.</w:t>
      </w:r>
    </w:p>
    <w:p w:rsidR="00F872EA" w:rsidRDefault="00F872EA" w:rsidP="00AD7FA0">
      <w:pPr>
        <w:spacing w:after="0" w:line="240" w:lineRule="auto"/>
        <w:jc w:val="both"/>
      </w:pPr>
      <w:r w:rsidRPr="00480D7B">
        <w:t>Ukoliko postupak nabave roba i usluga ne podliježe postupku javne nabave male ili velike vrijednosti, u skladu sa zakonskim pretpostavkama Zakona o javnoj nabavi (NN 90/11.) već se rad</w:t>
      </w:r>
      <w:r w:rsidR="001A5CD3">
        <w:t>i o nabavi male vrijednosti</w:t>
      </w:r>
      <w:r w:rsidRPr="00480D7B">
        <w:t xml:space="preserve"> ili nekoj drugoj vrsti nabave, tada se stvaranje obveza provodi po sljedećoj proceduri:</w:t>
      </w:r>
    </w:p>
    <w:p w:rsidR="00F872EA" w:rsidRPr="00480D7B" w:rsidRDefault="00F872EA" w:rsidP="00AD7FA0">
      <w:pPr>
        <w:spacing w:after="0" w:line="240" w:lineRule="auto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2095"/>
        <w:gridCol w:w="2612"/>
        <w:gridCol w:w="1836"/>
        <w:gridCol w:w="1837"/>
      </w:tblGrid>
      <w:tr w:rsidR="00F872EA" w:rsidRPr="00480D7B" w:rsidTr="00174D3D">
        <w:trPr>
          <w:trHeight w:val="270"/>
        </w:trPr>
        <w:tc>
          <w:tcPr>
            <w:tcW w:w="964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Red.br.</w:t>
            </w:r>
          </w:p>
        </w:tc>
        <w:tc>
          <w:tcPr>
            <w:tcW w:w="2095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Aktivnost</w:t>
            </w:r>
          </w:p>
        </w:tc>
        <w:tc>
          <w:tcPr>
            <w:tcW w:w="2612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Odgovornost</w:t>
            </w:r>
          </w:p>
        </w:tc>
        <w:tc>
          <w:tcPr>
            <w:tcW w:w="1836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Dokument</w:t>
            </w:r>
          </w:p>
        </w:tc>
        <w:tc>
          <w:tcPr>
            <w:tcW w:w="1837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Rok</w:t>
            </w:r>
          </w:p>
        </w:tc>
      </w:tr>
      <w:tr w:rsidR="00F872EA" w:rsidRPr="00480D7B" w:rsidTr="00174D3D">
        <w:trPr>
          <w:trHeight w:val="280"/>
        </w:trPr>
        <w:tc>
          <w:tcPr>
            <w:tcW w:w="964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1.</w:t>
            </w:r>
          </w:p>
        </w:tc>
        <w:tc>
          <w:tcPr>
            <w:tcW w:w="2095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2.</w:t>
            </w:r>
          </w:p>
        </w:tc>
        <w:tc>
          <w:tcPr>
            <w:tcW w:w="2612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3.</w:t>
            </w:r>
          </w:p>
        </w:tc>
        <w:tc>
          <w:tcPr>
            <w:tcW w:w="1836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4.</w:t>
            </w:r>
          </w:p>
        </w:tc>
        <w:tc>
          <w:tcPr>
            <w:tcW w:w="1837" w:type="dxa"/>
          </w:tcPr>
          <w:p w:rsidR="00F872EA" w:rsidRPr="00480D7B" w:rsidRDefault="00F872EA" w:rsidP="003F3E7D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5.</w:t>
            </w:r>
          </w:p>
        </w:tc>
      </w:tr>
      <w:tr w:rsidR="00F872EA" w:rsidRPr="00480D7B" w:rsidTr="00174D3D">
        <w:trPr>
          <w:trHeight w:val="9737"/>
        </w:trPr>
        <w:tc>
          <w:tcPr>
            <w:tcW w:w="964" w:type="dxa"/>
          </w:tcPr>
          <w:p w:rsidR="00F872EA" w:rsidRPr="00480D7B" w:rsidRDefault="00F872EA" w:rsidP="003F3E7D">
            <w:pPr>
              <w:spacing w:after="0" w:line="240" w:lineRule="auto"/>
            </w:pPr>
            <w:r w:rsidRPr="00480D7B">
              <w:t>1.</w:t>
            </w:r>
          </w:p>
        </w:tc>
        <w:tc>
          <w:tcPr>
            <w:tcW w:w="2095" w:type="dxa"/>
          </w:tcPr>
          <w:p w:rsidR="00F872EA" w:rsidRPr="00480D7B" w:rsidRDefault="00F872EA" w:rsidP="003F3E7D">
            <w:pPr>
              <w:spacing w:after="0" w:line="240" w:lineRule="auto"/>
            </w:pPr>
            <w:r w:rsidRPr="00480D7B">
              <w:t>1.</w:t>
            </w:r>
            <w:r w:rsidR="00D42DD2">
              <w:t xml:space="preserve"> </w:t>
            </w:r>
            <w:r w:rsidRPr="00480D7B">
              <w:t>Prijedlog za nabavu opreme i nastavnih sredstava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2.Materijal za čišćenje i održavanje objekta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3.Uredski materijal, udžbenici i stručna literatura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4.Namirnice i oprema za kuhinju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5.Korištenje usluga održavanja informatičke opreme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6.Ostalo održavanje (tel.centrala, video nadzor i dr.)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7.Prijedlog za obavljanje radova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8.Prijedlog za nabavu opreme/korištenje usluga/radove koji nisu predviđeni točkom od 1. do 7.</w:t>
            </w:r>
          </w:p>
        </w:tc>
        <w:tc>
          <w:tcPr>
            <w:tcW w:w="2612" w:type="dxa"/>
          </w:tcPr>
          <w:p w:rsidR="00F872EA" w:rsidRPr="00480D7B" w:rsidRDefault="00F872EA" w:rsidP="003F3E7D">
            <w:pPr>
              <w:spacing w:after="0" w:line="240" w:lineRule="auto"/>
            </w:pPr>
            <w:r w:rsidRPr="00480D7B">
              <w:t>Svi zaposleni na mjestu učitelja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 xml:space="preserve">Spremačice i </w:t>
            </w:r>
            <w:r>
              <w:t>domari</w:t>
            </w:r>
            <w:r w:rsidRPr="00480D7B">
              <w:t xml:space="preserve"> </w:t>
            </w:r>
            <w:r>
              <w:t xml:space="preserve">daju prijedlog </w:t>
            </w:r>
            <w:r w:rsidR="00C24077">
              <w:t>ravnatelju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Default="00F872EA" w:rsidP="003F3E7D">
            <w:pPr>
              <w:spacing w:after="0" w:line="240" w:lineRule="auto"/>
            </w:pPr>
            <w:r w:rsidRPr="00480D7B">
              <w:t>Učitelji te ostali radnici u stručno pedagoškoj, administrativnoj i ra</w:t>
            </w:r>
            <w:r>
              <w:t>č</w:t>
            </w:r>
            <w:r w:rsidRPr="00480D7B">
              <w:t>unovodstveno financijskoj službi</w:t>
            </w:r>
          </w:p>
          <w:p w:rsidR="00F872EA" w:rsidRDefault="00F872EA" w:rsidP="003F3E7D">
            <w:pPr>
              <w:spacing w:after="0" w:line="240" w:lineRule="auto"/>
            </w:pPr>
          </w:p>
          <w:p w:rsidR="00F872EA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Kuharice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 xml:space="preserve">Učitelji informatike te ostali radnici koji koriste informatičku opremu 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 xml:space="preserve">Radnici - nositelji pojedinih poslova i aktivnosti </w:t>
            </w:r>
          </w:p>
          <w:p w:rsidR="00F872EA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>
              <w:t>Domari</w:t>
            </w:r>
            <w:r w:rsidRPr="00480D7B">
              <w:t xml:space="preserve"> </w:t>
            </w: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Radnici - nositelji pojedinih poslova i aktivnosti</w:t>
            </w:r>
          </w:p>
        </w:tc>
        <w:tc>
          <w:tcPr>
            <w:tcW w:w="1836" w:type="dxa"/>
          </w:tcPr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Narudžbenica, pisani prijedlog</w:t>
            </w:r>
          </w:p>
        </w:tc>
        <w:tc>
          <w:tcPr>
            <w:tcW w:w="1837" w:type="dxa"/>
          </w:tcPr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D42DD2" w:rsidRDefault="00D42DD2" w:rsidP="003F3E7D">
            <w:pPr>
              <w:spacing w:after="0" w:line="240" w:lineRule="auto"/>
            </w:pPr>
          </w:p>
          <w:p w:rsidR="00F872EA" w:rsidRPr="00480D7B" w:rsidRDefault="00F872EA" w:rsidP="003F3E7D">
            <w:pPr>
              <w:spacing w:after="0" w:line="240" w:lineRule="auto"/>
            </w:pPr>
            <w:r w:rsidRPr="00480D7B">
              <w:t>Tijekom godine</w:t>
            </w:r>
          </w:p>
        </w:tc>
      </w:tr>
      <w:tr w:rsidR="00D42DD2" w:rsidRPr="00480D7B" w:rsidTr="00D42DD2">
        <w:trPr>
          <w:trHeight w:val="850"/>
        </w:trPr>
        <w:tc>
          <w:tcPr>
            <w:tcW w:w="964" w:type="dxa"/>
          </w:tcPr>
          <w:p w:rsidR="00D42DD2" w:rsidRPr="00480D7B" w:rsidRDefault="00D42DD2" w:rsidP="00D42DD2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lastRenderedPageBreak/>
              <w:t>Red.br.</w:t>
            </w:r>
            <w:bookmarkStart w:id="0" w:name="_GoBack"/>
            <w:bookmarkEnd w:id="0"/>
          </w:p>
        </w:tc>
        <w:tc>
          <w:tcPr>
            <w:tcW w:w="2095" w:type="dxa"/>
          </w:tcPr>
          <w:p w:rsidR="00D42DD2" w:rsidRPr="00480D7B" w:rsidRDefault="00D42DD2" w:rsidP="00D42DD2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Aktivnost</w:t>
            </w:r>
          </w:p>
        </w:tc>
        <w:tc>
          <w:tcPr>
            <w:tcW w:w="2612" w:type="dxa"/>
          </w:tcPr>
          <w:p w:rsidR="00D42DD2" w:rsidRPr="00480D7B" w:rsidRDefault="00D42DD2" w:rsidP="00D42DD2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Odgovornost</w:t>
            </w:r>
          </w:p>
        </w:tc>
        <w:tc>
          <w:tcPr>
            <w:tcW w:w="1836" w:type="dxa"/>
          </w:tcPr>
          <w:p w:rsidR="00D42DD2" w:rsidRPr="00480D7B" w:rsidRDefault="00D42DD2" w:rsidP="00D42DD2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Dokument</w:t>
            </w:r>
          </w:p>
        </w:tc>
        <w:tc>
          <w:tcPr>
            <w:tcW w:w="1837" w:type="dxa"/>
          </w:tcPr>
          <w:p w:rsidR="00D42DD2" w:rsidRPr="00480D7B" w:rsidRDefault="00D42DD2" w:rsidP="00D42DD2">
            <w:pPr>
              <w:spacing w:after="0" w:line="240" w:lineRule="auto"/>
              <w:jc w:val="center"/>
              <w:rPr>
                <w:b/>
                <w:bCs/>
              </w:rPr>
            </w:pPr>
            <w:r w:rsidRPr="00480D7B">
              <w:rPr>
                <w:b/>
                <w:bCs/>
              </w:rPr>
              <w:t>Rok</w:t>
            </w:r>
          </w:p>
        </w:tc>
      </w:tr>
      <w:tr w:rsidR="00D42DD2" w:rsidRPr="00480D7B" w:rsidTr="00174D3D">
        <w:trPr>
          <w:trHeight w:val="1082"/>
        </w:trPr>
        <w:tc>
          <w:tcPr>
            <w:tcW w:w="964" w:type="dxa"/>
          </w:tcPr>
          <w:p w:rsidR="00D42DD2" w:rsidRPr="00480D7B" w:rsidRDefault="00D42DD2" w:rsidP="00D42DD2">
            <w:pPr>
              <w:spacing w:after="0" w:line="240" w:lineRule="auto"/>
            </w:pPr>
            <w:r w:rsidRPr="00480D7B">
              <w:t>2.</w:t>
            </w:r>
          </w:p>
        </w:tc>
        <w:tc>
          <w:tcPr>
            <w:tcW w:w="2095" w:type="dxa"/>
          </w:tcPr>
          <w:p w:rsidR="00D42DD2" w:rsidRPr="00480D7B" w:rsidRDefault="00D42DD2" w:rsidP="00D42DD2">
            <w:pPr>
              <w:spacing w:after="0" w:line="240" w:lineRule="auto"/>
            </w:pPr>
            <w:r w:rsidRPr="00480D7B">
              <w:t>Provjera je li prijedlog u skladu s financijskim planom</w:t>
            </w:r>
          </w:p>
        </w:tc>
        <w:tc>
          <w:tcPr>
            <w:tcW w:w="2612" w:type="dxa"/>
          </w:tcPr>
          <w:p w:rsidR="00D42DD2" w:rsidRPr="00480D7B" w:rsidRDefault="00D42DD2" w:rsidP="00D42DD2">
            <w:pPr>
              <w:spacing w:after="0" w:line="240" w:lineRule="auto"/>
            </w:pPr>
            <w:r w:rsidRPr="00480D7B">
              <w:t>Voditelj računovodstva i ravnatelj</w:t>
            </w:r>
          </w:p>
        </w:tc>
        <w:tc>
          <w:tcPr>
            <w:tcW w:w="1836" w:type="dxa"/>
          </w:tcPr>
          <w:p w:rsidR="00D42DD2" w:rsidRPr="00480D7B" w:rsidRDefault="00D42DD2" w:rsidP="00D42DD2">
            <w:pPr>
              <w:spacing w:after="0" w:line="240" w:lineRule="auto"/>
            </w:pPr>
            <w:r w:rsidRPr="00480D7B">
              <w:t xml:space="preserve">Odobrenje (DA) ili </w:t>
            </w:r>
          </w:p>
          <w:p w:rsidR="00D42DD2" w:rsidRPr="00480D7B" w:rsidRDefault="00D42DD2" w:rsidP="00D42DD2">
            <w:pPr>
              <w:spacing w:after="0" w:line="240" w:lineRule="auto"/>
            </w:pPr>
            <w:r w:rsidRPr="00480D7B">
              <w:t>Negativan odgovor  na prijedlog (NE)</w:t>
            </w:r>
          </w:p>
        </w:tc>
        <w:tc>
          <w:tcPr>
            <w:tcW w:w="1837" w:type="dxa"/>
          </w:tcPr>
          <w:p w:rsidR="00D42DD2" w:rsidRPr="00480D7B" w:rsidRDefault="00D42DD2" w:rsidP="00D42DD2">
            <w:pPr>
              <w:spacing w:after="0" w:line="240" w:lineRule="auto"/>
            </w:pPr>
            <w:r w:rsidRPr="00480D7B">
              <w:t>3 dana od zaprimanja prijedloga</w:t>
            </w:r>
          </w:p>
        </w:tc>
      </w:tr>
      <w:tr w:rsidR="00D42DD2" w:rsidRPr="00480D7B" w:rsidTr="00174D3D">
        <w:trPr>
          <w:trHeight w:val="541"/>
        </w:trPr>
        <w:tc>
          <w:tcPr>
            <w:tcW w:w="964" w:type="dxa"/>
          </w:tcPr>
          <w:p w:rsidR="00D42DD2" w:rsidRPr="00480D7B" w:rsidRDefault="00D42DD2" w:rsidP="00D42DD2">
            <w:pPr>
              <w:spacing w:after="0" w:line="240" w:lineRule="auto"/>
            </w:pPr>
            <w:r w:rsidRPr="00480D7B">
              <w:t>3.</w:t>
            </w:r>
          </w:p>
        </w:tc>
        <w:tc>
          <w:tcPr>
            <w:tcW w:w="2095" w:type="dxa"/>
          </w:tcPr>
          <w:p w:rsidR="00D42DD2" w:rsidRPr="00480D7B" w:rsidRDefault="00D42DD2" w:rsidP="00D42DD2">
            <w:pPr>
              <w:spacing w:after="0" w:line="240" w:lineRule="auto"/>
            </w:pPr>
            <w:r w:rsidRPr="00480D7B">
              <w:t xml:space="preserve">Sklapanje ugovora </w:t>
            </w:r>
          </w:p>
        </w:tc>
        <w:tc>
          <w:tcPr>
            <w:tcW w:w="2612" w:type="dxa"/>
          </w:tcPr>
          <w:p w:rsidR="00D42DD2" w:rsidRPr="00480D7B" w:rsidRDefault="00D42DD2" w:rsidP="00D42DD2">
            <w:pPr>
              <w:spacing w:after="0" w:line="240" w:lineRule="auto"/>
            </w:pPr>
            <w:r>
              <w:t xml:space="preserve"> Ravnatelj</w:t>
            </w:r>
          </w:p>
        </w:tc>
        <w:tc>
          <w:tcPr>
            <w:tcW w:w="1836" w:type="dxa"/>
          </w:tcPr>
          <w:p w:rsidR="00D42DD2" w:rsidRPr="00480D7B" w:rsidRDefault="00D42DD2" w:rsidP="00D42DD2">
            <w:pPr>
              <w:spacing w:after="0" w:line="240" w:lineRule="auto"/>
            </w:pPr>
            <w:r>
              <w:t>Ugovor</w:t>
            </w:r>
          </w:p>
        </w:tc>
        <w:tc>
          <w:tcPr>
            <w:tcW w:w="1837" w:type="dxa"/>
          </w:tcPr>
          <w:p w:rsidR="00D42DD2" w:rsidRPr="00480D7B" w:rsidRDefault="00D42DD2" w:rsidP="00D42DD2">
            <w:pPr>
              <w:spacing w:after="0" w:line="240" w:lineRule="auto"/>
            </w:pPr>
            <w:r>
              <w:t>Tijekom godine</w:t>
            </w:r>
          </w:p>
        </w:tc>
      </w:tr>
      <w:tr w:rsidR="00D42DD2" w:rsidRPr="00480D7B" w:rsidTr="00174D3D">
        <w:trPr>
          <w:trHeight w:val="541"/>
        </w:trPr>
        <w:tc>
          <w:tcPr>
            <w:tcW w:w="964" w:type="dxa"/>
          </w:tcPr>
          <w:p w:rsidR="00D42DD2" w:rsidRPr="00480D7B" w:rsidRDefault="00D42DD2" w:rsidP="00D42DD2">
            <w:pPr>
              <w:spacing w:after="0" w:line="240" w:lineRule="auto"/>
            </w:pPr>
            <w:r>
              <w:t>4.</w:t>
            </w:r>
          </w:p>
        </w:tc>
        <w:tc>
          <w:tcPr>
            <w:tcW w:w="2095" w:type="dxa"/>
          </w:tcPr>
          <w:p w:rsidR="00D42DD2" w:rsidRPr="00480D7B" w:rsidRDefault="00D42DD2" w:rsidP="00D42DD2">
            <w:pPr>
              <w:spacing w:after="0" w:line="240" w:lineRule="auto"/>
            </w:pPr>
            <w:r>
              <w:t>Na</w:t>
            </w:r>
            <w:r w:rsidRPr="00480D7B">
              <w:t>rudžba</w:t>
            </w:r>
          </w:p>
        </w:tc>
        <w:tc>
          <w:tcPr>
            <w:tcW w:w="2612" w:type="dxa"/>
          </w:tcPr>
          <w:p w:rsidR="00D42DD2" w:rsidRDefault="00D42DD2" w:rsidP="00D42DD2">
            <w:pPr>
              <w:spacing w:after="0" w:line="240" w:lineRule="auto"/>
            </w:pPr>
            <w:r>
              <w:t>Računovodstvo</w:t>
            </w:r>
          </w:p>
        </w:tc>
        <w:tc>
          <w:tcPr>
            <w:tcW w:w="1836" w:type="dxa"/>
          </w:tcPr>
          <w:p w:rsidR="00D42DD2" w:rsidRPr="00480D7B" w:rsidRDefault="00D42DD2" w:rsidP="00D42DD2">
            <w:pPr>
              <w:spacing w:after="0" w:line="240" w:lineRule="auto"/>
            </w:pPr>
            <w:r>
              <w:t>Narudžba</w:t>
            </w:r>
          </w:p>
        </w:tc>
        <w:tc>
          <w:tcPr>
            <w:tcW w:w="1837" w:type="dxa"/>
          </w:tcPr>
          <w:p w:rsidR="00D42DD2" w:rsidRDefault="00D42DD2" w:rsidP="00D42DD2">
            <w:pPr>
              <w:spacing w:after="0" w:line="240" w:lineRule="auto"/>
            </w:pPr>
            <w:r>
              <w:t>Tijekom godine</w:t>
            </w:r>
          </w:p>
        </w:tc>
      </w:tr>
    </w:tbl>
    <w:p w:rsidR="00C24077" w:rsidRDefault="00C24077" w:rsidP="000864FC">
      <w:pPr>
        <w:spacing w:after="0"/>
      </w:pPr>
    </w:p>
    <w:p w:rsidR="00D42DD2" w:rsidRDefault="00F872EA" w:rsidP="000864FC">
      <w:pPr>
        <w:spacing w:after="0"/>
      </w:pPr>
      <w:r w:rsidRPr="00480D7B">
        <w:t>Ova Procedura objavljena je na oglasnoj ploči i web stranici škole.</w:t>
      </w:r>
      <w:r>
        <w:t xml:space="preserve">     </w:t>
      </w:r>
    </w:p>
    <w:p w:rsidR="00D42DD2" w:rsidRDefault="00D42DD2" w:rsidP="000864FC">
      <w:pPr>
        <w:spacing w:after="0"/>
      </w:pPr>
    </w:p>
    <w:p w:rsidR="00D42DD2" w:rsidRDefault="00D42DD2" w:rsidP="000864FC">
      <w:pPr>
        <w:spacing w:after="0"/>
      </w:pPr>
    </w:p>
    <w:p w:rsidR="00D42DD2" w:rsidRPr="00D42DD2" w:rsidRDefault="00D42DD2" w:rsidP="00D42D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42DD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Ravnateljica                                                                                   Predsjednica školskog odbora </w:t>
      </w:r>
    </w:p>
    <w:p w:rsidR="00D42DD2" w:rsidRPr="00D42DD2" w:rsidRDefault="00D42DD2" w:rsidP="00D42D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D42DD2" w:rsidRPr="00D42DD2" w:rsidRDefault="00D42DD2" w:rsidP="00D42D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42DD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Mirjana Jermol, dipl.uč.                                 M.P.                                                   Zlatica Čolja-Hršak</w:t>
      </w:r>
    </w:p>
    <w:p w:rsidR="00D42DD2" w:rsidRPr="00D42DD2" w:rsidRDefault="00D42DD2" w:rsidP="00D42DD2">
      <w:r w:rsidRPr="00D42DD2">
        <w:t xml:space="preserve">                                                       </w:t>
      </w:r>
    </w:p>
    <w:p w:rsidR="00FD09D7" w:rsidRPr="00480D7B" w:rsidRDefault="00FD09D7" w:rsidP="00D42DD2">
      <w:pPr>
        <w:spacing w:after="0"/>
      </w:pPr>
    </w:p>
    <w:sectPr w:rsidR="00FD09D7" w:rsidRPr="00480D7B" w:rsidSect="00A12C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92" w:rsidRDefault="00372592" w:rsidP="00D42DD2">
      <w:pPr>
        <w:spacing w:after="0" w:line="240" w:lineRule="auto"/>
      </w:pPr>
      <w:r>
        <w:separator/>
      </w:r>
    </w:p>
  </w:endnote>
  <w:endnote w:type="continuationSeparator" w:id="0">
    <w:p w:rsidR="00372592" w:rsidRDefault="00372592" w:rsidP="00D4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161296"/>
      <w:docPartObj>
        <w:docPartGallery w:val="Page Numbers (Bottom of Page)"/>
        <w:docPartUnique/>
      </w:docPartObj>
    </w:sdtPr>
    <w:sdtContent>
      <w:p w:rsidR="00D42DD2" w:rsidRDefault="00D42DD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2DD2" w:rsidRDefault="00D42D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92" w:rsidRDefault="00372592" w:rsidP="00D42DD2">
      <w:pPr>
        <w:spacing w:after="0" w:line="240" w:lineRule="auto"/>
      </w:pPr>
      <w:r>
        <w:separator/>
      </w:r>
    </w:p>
  </w:footnote>
  <w:footnote w:type="continuationSeparator" w:id="0">
    <w:p w:rsidR="00372592" w:rsidRDefault="00372592" w:rsidP="00D4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21102"/>
    <w:multiLevelType w:val="hybridMultilevel"/>
    <w:tmpl w:val="750E12D6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A0"/>
    <w:rsid w:val="00010ECD"/>
    <w:rsid w:val="00037E63"/>
    <w:rsid w:val="000864FC"/>
    <w:rsid w:val="00174D3D"/>
    <w:rsid w:val="001A5CD3"/>
    <w:rsid w:val="001C1F29"/>
    <w:rsid w:val="001E393F"/>
    <w:rsid w:val="001E6BAD"/>
    <w:rsid w:val="00226526"/>
    <w:rsid w:val="00312733"/>
    <w:rsid w:val="00323704"/>
    <w:rsid w:val="00372592"/>
    <w:rsid w:val="003E0FFD"/>
    <w:rsid w:val="003E549C"/>
    <w:rsid w:val="003F3E7D"/>
    <w:rsid w:val="00480D7B"/>
    <w:rsid w:val="004900EE"/>
    <w:rsid w:val="004B4321"/>
    <w:rsid w:val="004C294E"/>
    <w:rsid w:val="00544472"/>
    <w:rsid w:val="00551861"/>
    <w:rsid w:val="00572C0F"/>
    <w:rsid w:val="00580CED"/>
    <w:rsid w:val="005E311A"/>
    <w:rsid w:val="00621A93"/>
    <w:rsid w:val="00654982"/>
    <w:rsid w:val="00671515"/>
    <w:rsid w:val="00692852"/>
    <w:rsid w:val="00693B0E"/>
    <w:rsid w:val="006B50A3"/>
    <w:rsid w:val="007167EE"/>
    <w:rsid w:val="007737CF"/>
    <w:rsid w:val="007A5B9A"/>
    <w:rsid w:val="007B394B"/>
    <w:rsid w:val="008C28C7"/>
    <w:rsid w:val="0090220D"/>
    <w:rsid w:val="00924E0E"/>
    <w:rsid w:val="00936A59"/>
    <w:rsid w:val="00A12C13"/>
    <w:rsid w:val="00A503D0"/>
    <w:rsid w:val="00A90C9D"/>
    <w:rsid w:val="00AD7FA0"/>
    <w:rsid w:val="00AE4735"/>
    <w:rsid w:val="00AF2FA1"/>
    <w:rsid w:val="00B4242C"/>
    <w:rsid w:val="00B80025"/>
    <w:rsid w:val="00B83D91"/>
    <w:rsid w:val="00BA5166"/>
    <w:rsid w:val="00BC053E"/>
    <w:rsid w:val="00C24077"/>
    <w:rsid w:val="00D42DD2"/>
    <w:rsid w:val="00D53027"/>
    <w:rsid w:val="00D6116A"/>
    <w:rsid w:val="00D64CA0"/>
    <w:rsid w:val="00D93893"/>
    <w:rsid w:val="00DD719A"/>
    <w:rsid w:val="00E47BE1"/>
    <w:rsid w:val="00E858AE"/>
    <w:rsid w:val="00F158D5"/>
    <w:rsid w:val="00F872EA"/>
    <w:rsid w:val="00FA65BA"/>
    <w:rsid w:val="00FC632F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9B51B"/>
  <w15:docId w15:val="{73D3939A-83D4-4933-BCA6-E69BEB7B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F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D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AD7FA0"/>
    <w:rPr>
      <w:rFonts w:ascii="Calibri" w:hAnsi="Calibri" w:cs="Calibri"/>
    </w:rPr>
  </w:style>
  <w:style w:type="paragraph" w:customStyle="1" w:styleId="Odlomakpopisa1">
    <w:name w:val="Odlomak popisa1"/>
    <w:basedOn w:val="Normal"/>
    <w:uiPriority w:val="99"/>
    <w:rsid w:val="00FC632F"/>
    <w:pPr>
      <w:spacing w:line="240" w:lineRule="auto"/>
      <w:ind w:left="720"/>
    </w:pPr>
    <w:rPr>
      <w:rFonts w:ascii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719A"/>
    <w:rPr>
      <w:rFonts w:ascii="Tahoma" w:hAnsi="Tahoma" w:cs="Tahoma"/>
      <w:sz w:val="16"/>
      <w:szCs w:val="16"/>
      <w:lang w:eastAsia="en-US"/>
    </w:rPr>
  </w:style>
  <w:style w:type="paragraph" w:styleId="Bezproreda">
    <w:name w:val="No Spacing"/>
    <w:link w:val="BezproredaChar"/>
    <w:uiPriority w:val="1"/>
    <w:qFormat/>
    <w:rsid w:val="00C24077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C24077"/>
    <w:rPr>
      <w:rFonts w:eastAsia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D4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DD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 MARIJE JURIĆ ZAGORKE</vt:lpstr>
    </vt:vector>
  </TitlesOfParts>
  <Company>MZOŠ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MARIJE JURIĆ ZAGORKE</dc:title>
  <dc:creator>OŠ MJZagorka</dc:creator>
  <cp:lastModifiedBy>Računovodstvo 2</cp:lastModifiedBy>
  <cp:revision>10</cp:revision>
  <cp:lastPrinted>2015-12-16T13:58:00Z</cp:lastPrinted>
  <dcterms:created xsi:type="dcterms:W3CDTF">2016-12-22T10:36:00Z</dcterms:created>
  <dcterms:modified xsi:type="dcterms:W3CDTF">2018-02-27T09:28:00Z</dcterms:modified>
</cp:coreProperties>
</file>