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4D6" w:rsidRPr="00DC34EC" w:rsidRDefault="002C14D6" w:rsidP="002C14D6">
      <w:pPr>
        <w:pStyle w:val="TijeloA"/>
        <w:spacing w:line="360" w:lineRule="auto"/>
        <w:jc w:val="both"/>
        <w:rPr>
          <w:rFonts w:ascii="Times New Roman" w:eastAsia="Times New Roman" w:hAnsi="Times New Roman" w:cs="Times New Roman"/>
          <w:sz w:val="24"/>
          <w:szCs w:val="24"/>
        </w:rPr>
      </w:pPr>
      <w:r w:rsidRPr="00DC34EC">
        <w:rPr>
          <w:rFonts w:ascii="Times New Roman" w:hAnsi="Times New Roman"/>
          <w:sz w:val="24"/>
          <w:szCs w:val="24"/>
        </w:rPr>
        <w:t>OŠ Petra Zrinskoga</w:t>
      </w:r>
    </w:p>
    <w:p w:rsidR="002C14D6" w:rsidRPr="00DC34EC" w:rsidRDefault="002C14D6" w:rsidP="002C14D6">
      <w:pPr>
        <w:pStyle w:val="TijeloA"/>
        <w:spacing w:line="360" w:lineRule="auto"/>
        <w:jc w:val="both"/>
        <w:rPr>
          <w:rFonts w:ascii="Times New Roman" w:eastAsia="Times New Roman" w:hAnsi="Times New Roman" w:cs="Times New Roman"/>
          <w:sz w:val="24"/>
          <w:szCs w:val="24"/>
        </w:rPr>
      </w:pPr>
      <w:r w:rsidRPr="00DC34EC">
        <w:rPr>
          <w:rFonts w:ascii="Times New Roman" w:hAnsi="Times New Roman"/>
          <w:sz w:val="24"/>
          <w:szCs w:val="24"/>
        </w:rPr>
        <w:t>Krajiška 9</w:t>
      </w:r>
    </w:p>
    <w:p w:rsidR="002C14D6" w:rsidRPr="00DC34EC" w:rsidRDefault="002C14D6" w:rsidP="002C14D6">
      <w:pPr>
        <w:pStyle w:val="TijeloA"/>
        <w:spacing w:line="360" w:lineRule="auto"/>
        <w:jc w:val="both"/>
        <w:rPr>
          <w:rFonts w:ascii="Times New Roman" w:eastAsia="Times New Roman" w:hAnsi="Times New Roman" w:cs="Times New Roman"/>
          <w:sz w:val="24"/>
          <w:szCs w:val="24"/>
        </w:rPr>
      </w:pPr>
      <w:r w:rsidRPr="00DC34EC">
        <w:rPr>
          <w:rFonts w:ascii="Times New Roman" w:hAnsi="Times New Roman"/>
          <w:sz w:val="24"/>
          <w:szCs w:val="24"/>
        </w:rPr>
        <w:t>10 000 Zagreb</w:t>
      </w:r>
    </w:p>
    <w:p w:rsidR="002C14D6" w:rsidRPr="00DC34EC" w:rsidRDefault="002C14D6" w:rsidP="002C14D6">
      <w:pPr>
        <w:pStyle w:val="TijeloA"/>
        <w:spacing w:line="360" w:lineRule="auto"/>
        <w:jc w:val="both"/>
        <w:rPr>
          <w:rFonts w:ascii="Times New Roman" w:eastAsia="Times New Roman" w:hAnsi="Times New Roman" w:cs="Times New Roman"/>
          <w:sz w:val="24"/>
          <w:szCs w:val="24"/>
        </w:rPr>
      </w:pPr>
    </w:p>
    <w:p w:rsidR="002C14D6" w:rsidRPr="00DC34EC" w:rsidRDefault="002C14D6" w:rsidP="002C14D6">
      <w:pPr>
        <w:pStyle w:val="TijeloA"/>
        <w:spacing w:line="360" w:lineRule="auto"/>
        <w:jc w:val="center"/>
        <w:rPr>
          <w:rFonts w:ascii="Times New Roman" w:eastAsia="Times New Roman" w:hAnsi="Times New Roman" w:cs="Times New Roman"/>
          <w:sz w:val="24"/>
          <w:szCs w:val="24"/>
        </w:rPr>
      </w:pPr>
      <w:r w:rsidRPr="00DC34EC">
        <w:rPr>
          <w:rFonts w:ascii="Times New Roman" w:hAnsi="Times New Roman"/>
          <w:sz w:val="24"/>
          <w:szCs w:val="24"/>
        </w:rPr>
        <w:t xml:space="preserve">Zapisnik s </w:t>
      </w:r>
      <w:r>
        <w:rPr>
          <w:rFonts w:ascii="Times New Roman" w:hAnsi="Times New Roman"/>
          <w:sz w:val="24"/>
          <w:szCs w:val="24"/>
        </w:rPr>
        <w:t>pete</w:t>
      </w:r>
      <w:r w:rsidRPr="00DC34EC">
        <w:rPr>
          <w:rFonts w:ascii="Times New Roman" w:hAnsi="Times New Roman"/>
          <w:sz w:val="24"/>
          <w:szCs w:val="24"/>
        </w:rPr>
        <w:t xml:space="preserve"> sjednice Vijeća roditelja OŠ Petra Zrinskoga</w:t>
      </w:r>
    </w:p>
    <w:p w:rsidR="002C14D6" w:rsidRPr="00DC34EC" w:rsidRDefault="002C14D6" w:rsidP="002C14D6">
      <w:pPr>
        <w:pStyle w:val="TijeloA"/>
        <w:spacing w:line="360" w:lineRule="auto"/>
        <w:jc w:val="center"/>
        <w:rPr>
          <w:rFonts w:ascii="Times New Roman" w:eastAsia="Times New Roman" w:hAnsi="Times New Roman" w:cs="Times New Roman"/>
          <w:sz w:val="24"/>
          <w:szCs w:val="24"/>
        </w:rPr>
      </w:pPr>
      <w:r>
        <w:rPr>
          <w:rFonts w:ascii="Times New Roman" w:hAnsi="Times New Roman"/>
          <w:sz w:val="24"/>
          <w:szCs w:val="24"/>
        </w:rPr>
        <w:t xml:space="preserve">održane </w:t>
      </w:r>
      <w:r w:rsidRPr="00DC34EC">
        <w:rPr>
          <w:rFonts w:ascii="Times New Roman" w:hAnsi="Times New Roman"/>
          <w:sz w:val="24"/>
          <w:szCs w:val="24"/>
        </w:rPr>
        <w:t xml:space="preserve">8. </w:t>
      </w:r>
      <w:r>
        <w:rPr>
          <w:rFonts w:ascii="Times New Roman" w:hAnsi="Times New Roman"/>
          <w:sz w:val="24"/>
          <w:szCs w:val="24"/>
        </w:rPr>
        <w:t>lipnja 2020. godine u vremenu od 17.00</w:t>
      </w:r>
      <w:r w:rsidRPr="00DC34EC">
        <w:rPr>
          <w:rFonts w:ascii="Times New Roman" w:hAnsi="Times New Roman"/>
          <w:sz w:val="24"/>
          <w:szCs w:val="24"/>
        </w:rPr>
        <w:t xml:space="preserve"> do 19.30 u zbornici OŠ Ivana Cankara, Cankareva 10, Zagreb</w:t>
      </w:r>
    </w:p>
    <w:p w:rsidR="002C14D6" w:rsidRDefault="002C14D6" w:rsidP="002C14D6">
      <w:pPr>
        <w:pStyle w:val="TijeloA"/>
        <w:spacing w:line="360" w:lineRule="auto"/>
        <w:jc w:val="both"/>
        <w:rPr>
          <w:rFonts w:ascii="Times New Roman" w:eastAsia="Times New Roman" w:hAnsi="Times New Roman" w:cs="Times New Roman"/>
          <w:sz w:val="24"/>
          <w:szCs w:val="24"/>
        </w:rPr>
      </w:pPr>
    </w:p>
    <w:p w:rsidR="00B259CF" w:rsidRDefault="00B259CF" w:rsidP="002C14D6">
      <w:pPr>
        <w:pStyle w:val="TijeloA"/>
        <w:spacing w:line="360" w:lineRule="auto"/>
        <w:jc w:val="both"/>
        <w:rPr>
          <w:rFonts w:ascii="Times New Roman" w:eastAsia="Times New Roman" w:hAnsi="Times New Roman" w:cs="Times New Roman"/>
          <w:sz w:val="24"/>
          <w:szCs w:val="24"/>
        </w:rPr>
      </w:pPr>
    </w:p>
    <w:p w:rsidR="00B259CF" w:rsidRPr="00DC34EC" w:rsidRDefault="00B259CF" w:rsidP="002C14D6">
      <w:pPr>
        <w:pStyle w:val="TijeloA"/>
        <w:spacing w:line="360" w:lineRule="auto"/>
        <w:jc w:val="both"/>
        <w:rPr>
          <w:rFonts w:ascii="Times New Roman" w:eastAsia="Times New Roman" w:hAnsi="Times New Roman" w:cs="Times New Roman"/>
          <w:sz w:val="24"/>
          <w:szCs w:val="24"/>
        </w:rPr>
      </w:pPr>
    </w:p>
    <w:p w:rsidR="002C14D6" w:rsidRPr="00DC34EC" w:rsidRDefault="002C14D6" w:rsidP="002C14D6">
      <w:pPr>
        <w:pStyle w:val="TijeloA"/>
        <w:spacing w:line="360" w:lineRule="auto"/>
        <w:jc w:val="both"/>
        <w:rPr>
          <w:rFonts w:ascii="Times New Roman" w:eastAsia="Times New Roman" w:hAnsi="Times New Roman" w:cs="Times New Roman"/>
          <w:sz w:val="24"/>
          <w:szCs w:val="24"/>
        </w:rPr>
      </w:pPr>
      <w:r w:rsidRPr="00DC34EC">
        <w:rPr>
          <w:rFonts w:ascii="Times New Roman" w:hAnsi="Times New Roman"/>
          <w:sz w:val="24"/>
          <w:szCs w:val="24"/>
        </w:rPr>
        <w:t xml:space="preserve">Broj članova Vijeća roditelja: </w:t>
      </w:r>
      <w:r w:rsidRPr="00DC34EC">
        <w:rPr>
          <w:rFonts w:ascii="Times New Roman" w:hAnsi="Times New Roman"/>
          <w:b/>
          <w:bCs/>
          <w:sz w:val="24"/>
          <w:szCs w:val="24"/>
        </w:rPr>
        <w:t>28</w:t>
      </w:r>
    </w:p>
    <w:p w:rsidR="002C14D6" w:rsidRPr="00DC34EC" w:rsidRDefault="002C14D6" w:rsidP="002C14D6">
      <w:pPr>
        <w:pStyle w:val="TijeloA"/>
        <w:spacing w:line="360" w:lineRule="auto"/>
        <w:jc w:val="both"/>
        <w:rPr>
          <w:rFonts w:ascii="Times New Roman" w:eastAsia="Times New Roman" w:hAnsi="Times New Roman" w:cs="Times New Roman"/>
          <w:sz w:val="24"/>
          <w:szCs w:val="24"/>
        </w:rPr>
      </w:pPr>
      <w:r w:rsidRPr="00DC34EC">
        <w:rPr>
          <w:rFonts w:ascii="Times New Roman" w:hAnsi="Times New Roman"/>
          <w:sz w:val="24"/>
          <w:szCs w:val="24"/>
        </w:rPr>
        <w:t xml:space="preserve">Od toga: nazočnih: </w:t>
      </w:r>
      <w:r w:rsidRPr="00DC34EC">
        <w:rPr>
          <w:rFonts w:ascii="Times New Roman" w:hAnsi="Times New Roman"/>
          <w:b/>
          <w:bCs/>
          <w:sz w:val="24"/>
          <w:szCs w:val="24"/>
        </w:rPr>
        <w:t>2</w:t>
      </w:r>
      <w:r>
        <w:rPr>
          <w:rFonts w:ascii="Times New Roman" w:hAnsi="Times New Roman"/>
          <w:b/>
          <w:bCs/>
          <w:sz w:val="24"/>
          <w:szCs w:val="24"/>
        </w:rPr>
        <w:t>3</w:t>
      </w:r>
      <w:r w:rsidRPr="00DC34EC">
        <w:rPr>
          <w:rFonts w:ascii="Times New Roman" w:hAnsi="Times New Roman"/>
          <w:sz w:val="24"/>
          <w:szCs w:val="24"/>
        </w:rPr>
        <w:t xml:space="preserve">; nenazočnih: </w:t>
      </w:r>
      <w:r>
        <w:rPr>
          <w:rFonts w:ascii="Times New Roman" w:hAnsi="Times New Roman"/>
          <w:b/>
          <w:bCs/>
          <w:sz w:val="24"/>
          <w:szCs w:val="24"/>
        </w:rPr>
        <w:t>5</w:t>
      </w:r>
      <w:r>
        <w:rPr>
          <w:rFonts w:ascii="Times New Roman" w:hAnsi="Times New Roman"/>
          <w:sz w:val="24"/>
          <w:szCs w:val="24"/>
        </w:rPr>
        <w:t xml:space="preserve"> (1. a, 2. a, 2. c, 8. c</w:t>
      </w:r>
      <w:r w:rsidRPr="00DC34EC">
        <w:rPr>
          <w:rFonts w:ascii="Times New Roman" w:hAnsi="Times New Roman"/>
          <w:sz w:val="24"/>
          <w:szCs w:val="24"/>
        </w:rPr>
        <w:t>, 8. d)</w:t>
      </w:r>
    </w:p>
    <w:p w:rsidR="002C14D6" w:rsidRDefault="002C14D6" w:rsidP="002C14D6">
      <w:pPr>
        <w:pStyle w:val="TijeloA"/>
        <w:spacing w:line="360" w:lineRule="auto"/>
        <w:jc w:val="both"/>
        <w:rPr>
          <w:rFonts w:ascii="Times New Roman" w:hAnsi="Times New Roman"/>
          <w:sz w:val="24"/>
          <w:szCs w:val="24"/>
        </w:rPr>
      </w:pPr>
      <w:r w:rsidRPr="00DC34EC">
        <w:rPr>
          <w:rFonts w:ascii="Times New Roman" w:hAnsi="Times New Roman"/>
          <w:sz w:val="24"/>
          <w:szCs w:val="24"/>
        </w:rPr>
        <w:t>Svoj su nedolazak ispričali roditelji iz ovih razreda:</w:t>
      </w:r>
      <w:r>
        <w:rPr>
          <w:rFonts w:ascii="Times New Roman" w:hAnsi="Times New Roman"/>
          <w:sz w:val="24"/>
          <w:szCs w:val="24"/>
        </w:rPr>
        <w:t xml:space="preserve"> 2</w:t>
      </w:r>
      <w:r w:rsidRPr="00DC34EC">
        <w:rPr>
          <w:rFonts w:ascii="Times New Roman" w:hAnsi="Times New Roman"/>
          <w:sz w:val="24"/>
          <w:szCs w:val="24"/>
        </w:rPr>
        <w:t xml:space="preserve">. a, </w:t>
      </w:r>
      <w:r w:rsidR="00B902FC">
        <w:rPr>
          <w:rFonts w:ascii="Times New Roman" w:hAnsi="Times New Roman"/>
          <w:sz w:val="24"/>
          <w:szCs w:val="24"/>
        </w:rPr>
        <w:t>8. C, 8. D</w:t>
      </w:r>
    </w:p>
    <w:p w:rsidR="00B902FC" w:rsidRDefault="00B902FC" w:rsidP="002C14D6">
      <w:pPr>
        <w:pStyle w:val="TijeloA"/>
        <w:spacing w:line="360" w:lineRule="auto"/>
        <w:jc w:val="both"/>
        <w:rPr>
          <w:rFonts w:ascii="Times New Roman" w:hAnsi="Times New Roman"/>
          <w:sz w:val="24"/>
          <w:szCs w:val="24"/>
        </w:rPr>
      </w:pPr>
    </w:p>
    <w:p w:rsidR="00B259CF" w:rsidRDefault="00B259CF" w:rsidP="002C14D6">
      <w:pPr>
        <w:pStyle w:val="TijeloA"/>
        <w:spacing w:line="360" w:lineRule="auto"/>
        <w:jc w:val="both"/>
        <w:rPr>
          <w:rFonts w:ascii="Times New Roman" w:hAnsi="Times New Roman"/>
          <w:sz w:val="24"/>
          <w:szCs w:val="24"/>
        </w:rPr>
      </w:pPr>
    </w:p>
    <w:p w:rsidR="00F25DE0" w:rsidRPr="00F25DE0" w:rsidRDefault="00F25DE0" w:rsidP="00F25DE0">
      <w:pPr>
        <w:pStyle w:val="TijeloA"/>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 xml:space="preserve">               </w:t>
      </w:r>
      <w:r w:rsidRPr="00F25DE0">
        <w:rPr>
          <w:rFonts w:ascii="Times New Roman" w:eastAsia="Times New Roman" w:hAnsi="Times New Roman" w:cs="Times New Roman"/>
          <w:sz w:val="24"/>
          <w:szCs w:val="24"/>
          <w:lang w:val="en-US"/>
        </w:rPr>
        <w:t>DNEVNI</w:t>
      </w:r>
      <w:r w:rsidRPr="00F25DE0">
        <w:rPr>
          <w:rFonts w:ascii="Times New Roman" w:eastAsia="Times New Roman" w:hAnsi="Times New Roman" w:cs="Times New Roman"/>
          <w:sz w:val="24"/>
          <w:szCs w:val="24"/>
        </w:rPr>
        <w:t xml:space="preserve"> </w:t>
      </w:r>
      <w:r w:rsidRPr="00F25DE0">
        <w:rPr>
          <w:rFonts w:ascii="Times New Roman" w:eastAsia="Times New Roman" w:hAnsi="Times New Roman" w:cs="Times New Roman"/>
          <w:sz w:val="24"/>
          <w:szCs w:val="24"/>
          <w:lang w:val="en-US"/>
        </w:rPr>
        <w:t>RED</w:t>
      </w:r>
      <w:r w:rsidRPr="00F25DE0">
        <w:rPr>
          <w:rFonts w:ascii="Times New Roman" w:eastAsia="Times New Roman" w:hAnsi="Times New Roman" w:cs="Times New Roman"/>
          <w:sz w:val="24"/>
          <w:szCs w:val="24"/>
        </w:rPr>
        <w:t xml:space="preserve">:     </w:t>
      </w:r>
    </w:p>
    <w:p w:rsidR="00F25DE0" w:rsidRPr="00F25DE0" w:rsidRDefault="00F25DE0" w:rsidP="00F25DE0">
      <w:pPr>
        <w:pStyle w:val="TijeloA"/>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 xml:space="preserve">               1. Verifikacija 4. sjednice Vijeća roditelja šk. god. 2019./20</w:t>
      </w:r>
      <w:r>
        <w:rPr>
          <w:rFonts w:ascii="Times New Roman" w:eastAsia="Times New Roman" w:hAnsi="Times New Roman" w:cs="Times New Roman"/>
          <w:sz w:val="24"/>
          <w:szCs w:val="24"/>
        </w:rPr>
        <w:t>20</w:t>
      </w:r>
      <w:r w:rsidRPr="00F25DE0">
        <w:rPr>
          <w:rFonts w:ascii="Times New Roman" w:eastAsia="Times New Roman" w:hAnsi="Times New Roman" w:cs="Times New Roman"/>
          <w:sz w:val="24"/>
          <w:szCs w:val="24"/>
        </w:rPr>
        <w:t>.</w:t>
      </w:r>
    </w:p>
    <w:p w:rsidR="00F25DE0" w:rsidRPr="00F25DE0" w:rsidRDefault="00F25DE0" w:rsidP="00F25DE0">
      <w:pPr>
        <w:pStyle w:val="TijeloA"/>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 xml:space="preserve">               2. Rezultati ankete viših razreda vezano uz preseljenje</w:t>
      </w:r>
      <w:r>
        <w:rPr>
          <w:rFonts w:ascii="Times New Roman" w:eastAsia="Times New Roman" w:hAnsi="Times New Roman" w:cs="Times New Roman"/>
          <w:sz w:val="24"/>
          <w:szCs w:val="24"/>
        </w:rPr>
        <w:t xml:space="preserve"> </w:t>
      </w:r>
      <w:r w:rsidRPr="00F25DE0">
        <w:rPr>
          <w:rFonts w:ascii="Times New Roman" w:eastAsia="Times New Roman" w:hAnsi="Times New Roman" w:cs="Times New Roman"/>
          <w:sz w:val="24"/>
          <w:szCs w:val="24"/>
        </w:rPr>
        <w:t>učenika OŠ Petra Zrinskog u</w:t>
      </w:r>
    </w:p>
    <w:p w:rsidR="00F25DE0" w:rsidRPr="00F25DE0" w:rsidRDefault="00F25DE0" w:rsidP="00F25DE0">
      <w:pPr>
        <w:pStyle w:val="TijeloA"/>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 xml:space="preserve">                   školskoj godini 2020./21.</w:t>
      </w:r>
    </w:p>
    <w:p w:rsidR="00F25DE0" w:rsidRPr="00F25DE0" w:rsidRDefault="00F25DE0" w:rsidP="00F25DE0">
      <w:pPr>
        <w:pStyle w:val="TijeloA"/>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 xml:space="preserve">               3. Razno.</w:t>
      </w:r>
    </w:p>
    <w:p w:rsidR="00F25DE0" w:rsidRDefault="00F25DE0" w:rsidP="00F25DE0">
      <w:pPr>
        <w:pStyle w:val="TijeloA"/>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 xml:space="preserve">               </w:t>
      </w:r>
    </w:p>
    <w:p w:rsidR="00B259CF" w:rsidRDefault="00B259CF" w:rsidP="00F25DE0">
      <w:pPr>
        <w:pStyle w:val="TijeloA"/>
        <w:spacing w:line="360" w:lineRule="auto"/>
        <w:jc w:val="both"/>
        <w:rPr>
          <w:rFonts w:ascii="Times New Roman" w:eastAsia="Times New Roman" w:hAnsi="Times New Roman" w:cs="Times New Roman"/>
          <w:sz w:val="24"/>
          <w:szCs w:val="24"/>
        </w:rPr>
      </w:pPr>
    </w:p>
    <w:p w:rsidR="00F25DE0" w:rsidRDefault="00F25DE0" w:rsidP="00F25DE0">
      <w:pPr>
        <w:pStyle w:val="TijeloA"/>
        <w:numPr>
          <w:ilvl w:val="0"/>
          <w:numId w:val="1"/>
        </w:numPr>
        <w:spacing w:line="360" w:lineRule="auto"/>
        <w:jc w:val="both"/>
        <w:rPr>
          <w:rFonts w:ascii="Times New Roman" w:eastAsia="Times New Roman" w:hAnsi="Times New Roman" w:cs="Times New Roman"/>
          <w:sz w:val="24"/>
          <w:szCs w:val="24"/>
        </w:rPr>
      </w:pPr>
      <w:r w:rsidRPr="00F25DE0">
        <w:rPr>
          <w:rFonts w:ascii="Times New Roman" w:eastAsia="Times New Roman" w:hAnsi="Times New Roman" w:cs="Times New Roman"/>
          <w:sz w:val="24"/>
          <w:szCs w:val="24"/>
        </w:rPr>
        <w:t>Verifikacija 4. sjednice Vijeća roditelja šk. god. 2019./20</w:t>
      </w:r>
      <w:r>
        <w:rPr>
          <w:rFonts w:ascii="Times New Roman" w:eastAsia="Times New Roman" w:hAnsi="Times New Roman" w:cs="Times New Roman"/>
          <w:sz w:val="24"/>
          <w:szCs w:val="24"/>
        </w:rPr>
        <w:t>20</w:t>
      </w:r>
      <w:r w:rsidRPr="00F25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Zapisnik s 4. Sjednice Vijeća roditelja jednoglasno je usvojen.</w:t>
      </w:r>
    </w:p>
    <w:p w:rsidR="009059B7" w:rsidRPr="009059B7" w:rsidRDefault="009059B7" w:rsidP="009059B7">
      <w:pPr>
        <w:pStyle w:val="TijeloA"/>
        <w:numPr>
          <w:ilvl w:val="0"/>
          <w:numId w:val="1"/>
        </w:numPr>
        <w:spacing w:line="360" w:lineRule="auto"/>
        <w:jc w:val="both"/>
        <w:rPr>
          <w:rFonts w:ascii="Times New Roman" w:eastAsia="Times New Roman" w:hAnsi="Times New Roman" w:cs="Times New Roman"/>
          <w:sz w:val="24"/>
          <w:szCs w:val="24"/>
        </w:rPr>
      </w:pPr>
      <w:r w:rsidRPr="009059B7">
        <w:rPr>
          <w:rFonts w:ascii="Times New Roman" w:eastAsia="Times New Roman" w:hAnsi="Times New Roman" w:cs="Times New Roman"/>
          <w:sz w:val="24"/>
          <w:szCs w:val="24"/>
        </w:rPr>
        <w:t>Rezultati ankete viših razreda vezano uz preseljenje učenika OŠ Petra Zrinskog u školskoj godini 2020./21.</w:t>
      </w:r>
    </w:p>
    <w:p w:rsidR="009059B7" w:rsidRDefault="009059B7" w:rsidP="009059B7">
      <w:pPr>
        <w:pStyle w:val="TijeloA"/>
        <w:spacing w:line="360" w:lineRule="auto"/>
        <w:jc w:val="both"/>
        <w:rPr>
          <w:rFonts w:ascii="Times New Roman" w:eastAsia="Times New Roman" w:hAnsi="Times New Roman" w:cs="Times New Roman"/>
          <w:sz w:val="24"/>
          <w:szCs w:val="24"/>
        </w:rPr>
      </w:pPr>
    </w:p>
    <w:p w:rsidR="009059B7" w:rsidRDefault="00B73DFD" w:rsidP="00B73DFD">
      <w:pPr>
        <w:pStyle w:val="TijeloA"/>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059B7">
        <w:rPr>
          <w:rFonts w:ascii="Times New Roman" w:eastAsia="Times New Roman" w:hAnsi="Times New Roman" w:cs="Times New Roman"/>
          <w:sz w:val="24"/>
          <w:szCs w:val="24"/>
        </w:rPr>
        <w:t>B  – Viktorija Ana Peranović – Naglasila je da su roditelji zadovoljni pr</w:t>
      </w:r>
      <w:r w:rsidR="006C4403">
        <w:rPr>
          <w:rFonts w:ascii="Times New Roman" w:eastAsia="Times New Roman" w:hAnsi="Times New Roman" w:cs="Times New Roman"/>
          <w:sz w:val="24"/>
          <w:szCs w:val="24"/>
        </w:rPr>
        <w:t>elaskom djece u OŠ I. Kršnjavog</w:t>
      </w:r>
      <w:r w:rsidR="009059B7">
        <w:rPr>
          <w:rFonts w:ascii="Times New Roman" w:eastAsia="Times New Roman" w:hAnsi="Times New Roman" w:cs="Times New Roman"/>
          <w:sz w:val="24"/>
          <w:szCs w:val="24"/>
        </w:rPr>
        <w:t>. Nadalje, postavila je dva pitanja ravnateljici. Zanimalo ju je gdje će biti smješteni učenici naše škole, u kojim učionicama te kad i u kojim terminima će biti održavana izborna nastava, npr. Informatika. Ravnateljica je odgovorila da će se nastava održavati u učionicama u kojima se i inače od</w:t>
      </w:r>
      <w:r w:rsidR="006C4403">
        <w:rPr>
          <w:rFonts w:ascii="Times New Roman" w:eastAsia="Times New Roman" w:hAnsi="Times New Roman" w:cs="Times New Roman"/>
          <w:sz w:val="24"/>
          <w:szCs w:val="24"/>
        </w:rPr>
        <w:t>ržava nastava u OŠ I. Kršnjavog</w:t>
      </w:r>
      <w:r w:rsidR="009059B7">
        <w:rPr>
          <w:rFonts w:ascii="Times New Roman" w:eastAsia="Times New Roman" w:hAnsi="Times New Roman" w:cs="Times New Roman"/>
          <w:sz w:val="24"/>
          <w:szCs w:val="24"/>
        </w:rPr>
        <w:t xml:space="preserve"> te da bi sva izborna nastava trebala biti organizirana unutar satnice redovite nastave. </w:t>
      </w:r>
    </w:p>
    <w:p w:rsidR="009059B7" w:rsidRDefault="009059B7" w:rsidP="009059B7">
      <w:pPr>
        <w:pStyle w:val="TijeloA"/>
        <w:spacing w:line="36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Molbe za ispise iz izbornih predmeta zaprimaju se do 30. lipnja 2020., ali će se zbog izvanredne situacije učenicima sigurno izići ususret.</w:t>
      </w:r>
    </w:p>
    <w:p w:rsidR="009059B7" w:rsidRDefault="009059B7" w:rsidP="009059B7">
      <w:pPr>
        <w:pStyle w:val="TijeloA"/>
        <w:spacing w:line="360" w:lineRule="auto"/>
        <w:ind w:left="1068"/>
        <w:jc w:val="both"/>
        <w:rPr>
          <w:rFonts w:ascii="Times New Roman" w:eastAsia="Times New Roman" w:hAnsi="Times New Roman" w:cs="Times New Roman"/>
          <w:sz w:val="24"/>
          <w:szCs w:val="24"/>
        </w:rPr>
      </w:pPr>
    </w:p>
    <w:p w:rsidR="009059B7" w:rsidRDefault="00B73DF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059B7">
        <w:rPr>
          <w:rFonts w:ascii="Times New Roman" w:eastAsia="Times New Roman" w:hAnsi="Times New Roman" w:cs="Times New Roman"/>
          <w:sz w:val="24"/>
          <w:szCs w:val="24"/>
        </w:rPr>
        <w:t>C – Bož</w:t>
      </w:r>
      <w:r w:rsidR="00346811">
        <w:rPr>
          <w:rFonts w:ascii="Times New Roman" w:eastAsia="Times New Roman" w:hAnsi="Times New Roman" w:cs="Times New Roman"/>
          <w:sz w:val="24"/>
          <w:szCs w:val="24"/>
        </w:rPr>
        <w:t>e</w:t>
      </w:r>
      <w:r w:rsidR="009059B7">
        <w:rPr>
          <w:rFonts w:ascii="Times New Roman" w:eastAsia="Times New Roman" w:hAnsi="Times New Roman" w:cs="Times New Roman"/>
          <w:sz w:val="24"/>
          <w:szCs w:val="24"/>
        </w:rPr>
        <w:t xml:space="preserve">na Bičanić – </w:t>
      </w:r>
      <w:r w:rsidR="006C4403">
        <w:rPr>
          <w:rFonts w:ascii="Times New Roman" w:eastAsia="Times New Roman" w:hAnsi="Times New Roman" w:cs="Times New Roman"/>
          <w:sz w:val="24"/>
          <w:szCs w:val="24"/>
        </w:rPr>
        <w:t>Roditelji traže izvješće statičara za OŠ I. Kršnjavog. Ravnateljica je odgovorila da se upit treba poslati ravnateljici OŠ I. Kršnjavog.</w:t>
      </w:r>
    </w:p>
    <w:p w:rsidR="006C4403" w:rsidRPr="006B2ECC" w:rsidRDefault="00B73DFD" w:rsidP="006B2ECC">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C4403">
        <w:rPr>
          <w:rFonts w:ascii="Times New Roman" w:eastAsia="Times New Roman" w:hAnsi="Times New Roman" w:cs="Times New Roman"/>
          <w:sz w:val="24"/>
          <w:szCs w:val="24"/>
        </w:rPr>
        <w:t>D – Silvija Kos – Roditelji pitaju postoji li klimatizacijski uređaj u potkrovlju OŠ I. Kršnjavog. Za odgovor na to pitanje</w:t>
      </w:r>
      <w:r w:rsidR="006B2ECC">
        <w:rPr>
          <w:rFonts w:ascii="Times New Roman" w:eastAsia="Times New Roman" w:hAnsi="Times New Roman" w:cs="Times New Roman"/>
          <w:sz w:val="24"/>
          <w:szCs w:val="24"/>
        </w:rPr>
        <w:t xml:space="preserve"> također</w:t>
      </w:r>
      <w:r w:rsidR="006C4403">
        <w:rPr>
          <w:rFonts w:ascii="Times New Roman" w:eastAsia="Times New Roman" w:hAnsi="Times New Roman" w:cs="Times New Roman"/>
          <w:sz w:val="24"/>
          <w:szCs w:val="24"/>
        </w:rPr>
        <w:t xml:space="preserve"> treba kontaktirati upravu OŠ I. Kršnjavog. Sljedeće pitanje odnosilo se na učiteljicu iz PB, tj. </w:t>
      </w:r>
      <w:r w:rsidR="006B2ECC">
        <w:rPr>
          <w:rFonts w:ascii="Times New Roman" w:eastAsia="Times New Roman" w:hAnsi="Times New Roman" w:cs="Times New Roman"/>
          <w:sz w:val="24"/>
          <w:szCs w:val="24"/>
        </w:rPr>
        <w:t>r</w:t>
      </w:r>
      <w:r w:rsidR="006C4403">
        <w:rPr>
          <w:rFonts w:ascii="Times New Roman" w:eastAsia="Times New Roman" w:hAnsi="Times New Roman" w:cs="Times New Roman"/>
          <w:sz w:val="24"/>
          <w:szCs w:val="24"/>
        </w:rPr>
        <w:t>oditelje zanima hoće li im ostati ista učiteljica. Ravnateljica je odgovorila da je to veoma teško pitanje, zadire u kadrovsku politiku škole te privatni život same učiteljice te se na njega ne može trenutačno odgovoriti.</w:t>
      </w:r>
      <w:r w:rsidR="006B2ECC">
        <w:rPr>
          <w:rFonts w:ascii="Times New Roman" w:eastAsia="Times New Roman" w:hAnsi="Times New Roman" w:cs="Times New Roman"/>
          <w:sz w:val="24"/>
          <w:szCs w:val="24"/>
        </w:rPr>
        <w:t xml:space="preserve"> </w:t>
      </w:r>
      <w:r w:rsidR="006C4403" w:rsidRPr="006B2ECC">
        <w:rPr>
          <w:rFonts w:ascii="Times New Roman" w:eastAsia="Times New Roman" w:hAnsi="Times New Roman" w:cs="Times New Roman"/>
          <w:sz w:val="24"/>
          <w:szCs w:val="24"/>
        </w:rPr>
        <w:t xml:space="preserve">Gospođa Kos postavila je </w:t>
      </w:r>
      <w:r w:rsidR="006B2ECC">
        <w:rPr>
          <w:rFonts w:ascii="Times New Roman" w:eastAsia="Times New Roman" w:hAnsi="Times New Roman" w:cs="Times New Roman"/>
          <w:sz w:val="24"/>
          <w:szCs w:val="24"/>
        </w:rPr>
        <w:t xml:space="preserve">i </w:t>
      </w:r>
      <w:r w:rsidR="006C4403" w:rsidRPr="006B2ECC">
        <w:rPr>
          <w:rFonts w:ascii="Times New Roman" w:eastAsia="Times New Roman" w:hAnsi="Times New Roman" w:cs="Times New Roman"/>
          <w:sz w:val="24"/>
          <w:szCs w:val="24"/>
        </w:rPr>
        <w:t xml:space="preserve">pitanje koje se odnosi na buduće prvašiće, tj. </w:t>
      </w:r>
      <w:r w:rsidR="006B2ECC">
        <w:rPr>
          <w:rFonts w:ascii="Times New Roman" w:eastAsia="Times New Roman" w:hAnsi="Times New Roman" w:cs="Times New Roman"/>
          <w:sz w:val="24"/>
          <w:szCs w:val="24"/>
        </w:rPr>
        <w:t>h</w:t>
      </w:r>
      <w:r w:rsidR="006C4403" w:rsidRPr="006B2ECC">
        <w:rPr>
          <w:rFonts w:ascii="Times New Roman" w:eastAsia="Times New Roman" w:hAnsi="Times New Roman" w:cs="Times New Roman"/>
          <w:sz w:val="24"/>
          <w:szCs w:val="24"/>
        </w:rPr>
        <w:t xml:space="preserve">oće li im se organizirati primjeren doček u OŠ </w:t>
      </w:r>
      <w:r w:rsidR="00EB1906">
        <w:rPr>
          <w:rFonts w:ascii="Times New Roman" w:eastAsia="Times New Roman" w:hAnsi="Times New Roman" w:cs="Times New Roman"/>
          <w:sz w:val="24"/>
          <w:szCs w:val="24"/>
        </w:rPr>
        <w:t>Tina Ujevića</w:t>
      </w:r>
      <w:r w:rsidR="006C4403" w:rsidRPr="006B2ECC">
        <w:rPr>
          <w:rFonts w:ascii="Times New Roman" w:eastAsia="Times New Roman" w:hAnsi="Times New Roman" w:cs="Times New Roman"/>
          <w:sz w:val="24"/>
          <w:szCs w:val="24"/>
        </w:rPr>
        <w:t xml:space="preserve"> idu</w:t>
      </w:r>
      <w:r w:rsidR="00EB1906">
        <w:rPr>
          <w:rFonts w:ascii="Times New Roman" w:eastAsia="Times New Roman" w:hAnsi="Times New Roman" w:cs="Times New Roman"/>
          <w:sz w:val="24"/>
          <w:szCs w:val="24"/>
        </w:rPr>
        <w:t>ć</w:t>
      </w:r>
      <w:r w:rsidR="006C4403" w:rsidRPr="006B2ECC">
        <w:rPr>
          <w:rFonts w:ascii="Times New Roman" w:eastAsia="Times New Roman" w:hAnsi="Times New Roman" w:cs="Times New Roman"/>
          <w:sz w:val="24"/>
          <w:szCs w:val="24"/>
        </w:rPr>
        <w:t>e školske godine. Ravnateljica je odgovorila da se to razumijeva te da oni ni za š</w:t>
      </w:r>
      <w:r w:rsidR="006B2ECC">
        <w:rPr>
          <w:rFonts w:ascii="Times New Roman" w:eastAsia="Times New Roman" w:hAnsi="Times New Roman" w:cs="Times New Roman"/>
          <w:sz w:val="24"/>
          <w:szCs w:val="24"/>
        </w:rPr>
        <w:t>t</w:t>
      </w:r>
      <w:r w:rsidR="006C4403" w:rsidRPr="006B2ECC">
        <w:rPr>
          <w:rFonts w:ascii="Times New Roman" w:eastAsia="Times New Roman" w:hAnsi="Times New Roman" w:cs="Times New Roman"/>
          <w:sz w:val="24"/>
          <w:szCs w:val="24"/>
        </w:rPr>
        <w:t>o neće biti zakinuti.</w:t>
      </w:r>
    </w:p>
    <w:p w:rsidR="006C4403" w:rsidRDefault="00B73DF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C4403">
        <w:rPr>
          <w:rFonts w:ascii="Times New Roman" w:eastAsia="Times New Roman" w:hAnsi="Times New Roman" w:cs="Times New Roman"/>
          <w:sz w:val="24"/>
          <w:szCs w:val="24"/>
        </w:rPr>
        <w:t>B – Jasna Botušić Brebrić – Gospođa Brebrić održala je govor u kojemu je dala podršku organizaciji i ukupnom školskom vodstvu</w:t>
      </w:r>
      <w:r w:rsidR="00E93282">
        <w:rPr>
          <w:rFonts w:ascii="Times New Roman" w:eastAsia="Times New Roman" w:hAnsi="Times New Roman" w:cs="Times New Roman"/>
          <w:sz w:val="24"/>
          <w:szCs w:val="24"/>
        </w:rPr>
        <w:t xml:space="preserve"> koje svojim djelovanjem</w:t>
      </w:r>
      <w:r w:rsidR="006C4403">
        <w:rPr>
          <w:rFonts w:ascii="Times New Roman" w:eastAsia="Times New Roman" w:hAnsi="Times New Roman" w:cs="Times New Roman"/>
          <w:sz w:val="24"/>
          <w:szCs w:val="24"/>
        </w:rPr>
        <w:t xml:space="preserve"> </w:t>
      </w:r>
      <w:r w:rsidR="003C1931">
        <w:rPr>
          <w:rFonts w:ascii="Times New Roman" w:eastAsia="Times New Roman" w:hAnsi="Times New Roman" w:cs="Times New Roman"/>
          <w:sz w:val="24"/>
          <w:szCs w:val="24"/>
        </w:rPr>
        <w:t xml:space="preserve">čini </w:t>
      </w:r>
      <w:r w:rsidR="00E93282">
        <w:rPr>
          <w:rFonts w:ascii="Times New Roman" w:eastAsia="Times New Roman" w:hAnsi="Times New Roman" w:cs="Times New Roman"/>
          <w:sz w:val="24"/>
          <w:szCs w:val="24"/>
        </w:rPr>
        <w:t>sve za</w:t>
      </w:r>
      <w:r w:rsidR="003C1931">
        <w:rPr>
          <w:rFonts w:ascii="Times New Roman" w:eastAsia="Times New Roman" w:hAnsi="Times New Roman" w:cs="Times New Roman"/>
          <w:sz w:val="24"/>
          <w:szCs w:val="24"/>
        </w:rPr>
        <w:t xml:space="preserve"> dobrobit djece.</w:t>
      </w:r>
    </w:p>
    <w:p w:rsidR="00E93282" w:rsidRDefault="00B73DF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93282">
        <w:rPr>
          <w:rFonts w:ascii="Times New Roman" w:eastAsia="Times New Roman" w:hAnsi="Times New Roman" w:cs="Times New Roman"/>
          <w:sz w:val="24"/>
          <w:szCs w:val="24"/>
        </w:rPr>
        <w:t>A – Ana Matijević – Roditelji se slažu s tim da će njihova djeca sljedeće godine ići u OŠ I. Cankara.</w:t>
      </w:r>
    </w:p>
    <w:p w:rsidR="00E93282" w:rsidRDefault="00B73DF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93282" w:rsidRPr="00E93282">
        <w:rPr>
          <w:rFonts w:ascii="Times New Roman" w:eastAsia="Times New Roman" w:hAnsi="Times New Roman" w:cs="Times New Roman"/>
          <w:sz w:val="24"/>
          <w:szCs w:val="24"/>
        </w:rPr>
        <w:t>B – Silvija Glavočić – Roditelji zahtijevaju da se iznese detaljan plan obnove škole, faze radova,</w:t>
      </w:r>
      <w:r w:rsidR="006B2ECC">
        <w:rPr>
          <w:rFonts w:ascii="Times New Roman" w:eastAsia="Times New Roman" w:hAnsi="Times New Roman" w:cs="Times New Roman"/>
          <w:sz w:val="24"/>
          <w:szCs w:val="24"/>
        </w:rPr>
        <w:t xml:space="preserve"> da se objave</w:t>
      </w:r>
      <w:r w:rsidR="00E93282" w:rsidRPr="00E93282">
        <w:rPr>
          <w:rFonts w:ascii="Times New Roman" w:eastAsia="Times New Roman" w:hAnsi="Times New Roman" w:cs="Times New Roman"/>
          <w:sz w:val="24"/>
          <w:szCs w:val="24"/>
        </w:rPr>
        <w:t xml:space="preserve"> izvođači radova te</w:t>
      </w:r>
      <w:r w:rsidR="006B2ECC">
        <w:rPr>
          <w:rFonts w:ascii="Times New Roman" w:eastAsia="Times New Roman" w:hAnsi="Times New Roman" w:cs="Times New Roman"/>
          <w:sz w:val="24"/>
          <w:szCs w:val="24"/>
        </w:rPr>
        <w:t xml:space="preserve"> ih zanima</w:t>
      </w:r>
      <w:r w:rsidR="00E93282" w:rsidRPr="00E93282">
        <w:rPr>
          <w:rFonts w:ascii="Times New Roman" w:eastAsia="Times New Roman" w:hAnsi="Times New Roman" w:cs="Times New Roman"/>
          <w:sz w:val="24"/>
          <w:szCs w:val="24"/>
        </w:rPr>
        <w:t xml:space="preserve"> je li zatvorena financijska konstrukcija za temeljitu obnovu škole. Nadalje, pitaju jesu li osigurana sredstva za tehničku dokumentaciju i u kojemu će se roku ona pripremiti. Odgovor na to potrebno je tražiti kod osnivača škole, tj. u Gradu. </w:t>
      </w:r>
      <w:r>
        <w:rPr>
          <w:rFonts w:ascii="Times New Roman" w:eastAsia="Times New Roman" w:hAnsi="Times New Roman" w:cs="Times New Roman"/>
          <w:sz w:val="24"/>
          <w:szCs w:val="24"/>
        </w:rPr>
        <w:t>Sljedeće je pitanje bilo vezano uz PB i ostavljanje školskih torbi u školi. Ravnateljica je odgovorila da će učenici  imati svoje matične učionice te da će smjeti ostavljati torbe u školi. Ponovilo se i pitanje s prošle sjednice VR-a u vezi s prijevozom u OŠ Ivana Cankara. Ravnateljica je odgovorila da to zasad nije moguće jer su do tamo dvije/tri tramvajske postaje.</w:t>
      </w:r>
    </w:p>
    <w:p w:rsidR="00B73DFD" w:rsidRDefault="00B73DF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 – Marko Petrovečki – Ponovno postavlja pitanje u vezi s premještanjem tramvajskoga i autobusnoga stajališta na križanje </w:t>
      </w:r>
      <w:r w:rsidR="0034681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lice i Cankareve ulice. To je pitanje bilo postavljeno od strane VR-a i na sastanku u Gradskom uredu za obrazovanje. Netko je, međutim, odgovorio da bi se to pitanje kao molba ili zahtjev trebalo uputiti u Gradsku četvrt Črnomerec. </w:t>
      </w:r>
    </w:p>
    <w:p w:rsidR="00B73DFD" w:rsidRDefault="00B73DF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D – Ana Žarković – Gospođa Žarković također je postavila pitanje u vezi s </w:t>
      </w:r>
      <w:r w:rsidR="00C9134E">
        <w:rPr>
          <w:rFonts w:ascii="Times New Roman" w:eastAsia="Times New Roman" w:hAnsi="Times New Roman" w:cs="Times New Roman"/>
          <w:sz w:val="24"/>
          <w:szCs w:val="24"/>
        </w:rPr>
        <w:t>prijevozom u OŠ I. Cankara te izmještanjem tramvajske postaje, o čemu je već bilo riječi te je na to pitanje odgovoreno. Pitanje pak tramvajskoga pokaza za djecu u nadležnosti je Grada.</w:t>
      </w:r>
    </w:p>
    <w:p w:rsidR="00944218" w:rsidRDefault="00C9134E"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 Haris Ibrahimpašić – Razred koji predstavlja gdin Ibrahimpašić u većini se ne slaže s premještanjem djece u Sopot. </w:t>
      </w:r>
      <w:r w:rsidR="00944218">
        <w:rPr>
          <w:rFonts w:ascii="Times New Roman" w:eastAsia="Times New Roman" w:hAnsi="Times New Roman" w:cs="Times New Roman"/>
          <w:sz w:val="24"/>
          <w:szCs w:val="24"/>
        </w:rPr>
        <w:t>Načelno se slažu s Trešnjevkom i s ponuđenim dvjema školama, ali 4. A smatra da treba razmotriti i druge opcije. Na Trešnjevku pristaju uz obavezan prijevoz.</w:t>
      </w:r>
    </w:p>
    <w:p w:rsidR="00944218" w:rsidRDefault="00944218"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 Milorad Šikanjić – Razred koji predstavlja gdin Šikanjić postigao je konsenzus o nezadovoljstvu ukupnom situacijom, ali im je prioritet sigurnost i bezbrižnost djece te je od </w:t>
      </w:r>
      <w:r w:rsidR="006B2ECC">
        <w:rPr>
          <w:rFonts w:ascii="Times New Roman" w:eastAsia="Times New Roman" w:hAnsi="Times New Roman" w:cs="Times New Roman"/>
          <w:sz w:val="24"/>
          <w:szCs w:val="24"/>
        </w:rPr>
        <w:t>šesnaestero</w:t>
      </w:r>
      <w:r>
        <w:rPr>
          <w:rFonts w:ascii="Times New Roman" w:eastAsia="Times New Roman" w:hAnsi="Times New Roman" w:cs="Times New Roman"/>
          <w:sz w:val="24"/>
          <w:szCs w:val="24"/>
        </w:rPr>
        <w:t xml:space="preserve"> roditelja</w:t>
      </w:r>
      <w:r w:rsidR="006B2ECC">
        <w:rPr>
          <w:rFonts w:ascii="Times New Roman" w:eastAsia="Times New Roman" w:hAnsi="Times New Roman" w:cs="Times New Roman"/>
          <w:sz w:val="24"/>
          <w:szCs w:val="24"/>
        </w:rPr>
        <w:t>, njih</w:t>
      </w:r>
      <w:r>
        <w:rPr>
          <w:rFonts w:ascii="Times New Roman" w:eastAsia="Times New Roman" w:hAnsi="Times New Roman" w:cs="Times New Roman"/>
          <w:sz w:val="24"/>
          <w:szCs w:val="24"/>
        </w:rPr>
        <w:t xml:space="preserve"> </w:t>
      </w:r>
      <w:r w:rsidR="006B2ECC">
        <w:rPr>
          <w:rFonts w:ascii="Times New Roman" w:eastAsia="Times New Roman" w:hAnsi="Times New Roman" w:cs="Times New Roman"/>
          <w:sz w:val="24"/>
          <w:szCs w:val="24"/>
        </w:rPr>
        <w:t>trinaest</w:t>
      </w:r>
      <w:r>
        <w:rPr>
          <w:rFonts w:ascii="Times New Roman" w:eastAsia="Times New Roman" w:hAnsi="Times New Roman" w:cs="Times New Roman"/>
          <w:sz w:val="24"/>
          <w:szCs w:val="24"/>
        </w:rPr>
        <w:t xml:space="preserve"> glasalo za Sopot, a troje ih je glasalo za Trešnjevku. Međutim, kad bi se osigurao prijevoz za Trešnjevku, onda bi </w:t>
      </w:r>
      <w:r w:rsidR="001C2575">
        <w:rPr>
          <w:rFonts w:ascii="Times New Roman" w:eastAsia="Times New Roman" w:hAnsi="Times New Roman" w:cs="Times New Roman"/>
          <w:sz w:val="24"/>
          <w:szCs w:val="24"/>
        </w:rPr>
        <w:t>zasigurno svi bili za tu opciju.</w:t>
      </w:r>
    </w:p>
    <w:p w:rsidR="00944218" w:rsidRDefault="00944218"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 – Gordana Marušić – Gđa Marušić prenijela je VR-u rezultate glasanja za njihov razred. Dvadeset i dvoje roditelja glasalo je za trešnjevačke škole, a dvoje ih je glasalo za novozagrebački Sopot.</w:t>
      </w:r>
    </w:p>
    <w:p w:rsidR="00590C77" w:rsidRDefault="00944218"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 Krešimir Mujačić – Gdin Mujačić je prenio rezultate glasanja </w:t>
      </w:r>
      <w:r w:rsidR="00590C77">
        <w:rPr>
          <w:rFonts w:ascii="Times New Roman" w:eastAsia="Times New Roman" w:hAnsi="Times New Roman" w:cs="Times New Roman"/>
          <w:sz w:val="24"/>
          <w:szCs w:val="24"/>
        </w:rPr>
        <w:t>nji</w:t>
      </w:r>
      <w:r w:rsidR="00346811">
        <w:rPr>
          <w:rFonts w:ascii="Times New Roman" w:eastAsia="Times New Roman" w:hAnsi="Times New Roman" w:cs="Times New Roman"/>
          <w:sz w:val="24"/>
          <w:szCs w:val="24"/>
        </w:rPr>
        <w:t>h</w:t>
      </w:r>
      <w:r w:rsidR="00590C77">
        <w:rPr>
          <w:rFonts w:ascii="Times New Roman" w:eastAsia="Times New Roman" w:hAnsi="Times New Roman" w:cs="Times New Roman"/>
          <w:sz w:val="24"/>
          <w:szCs w:val="24"/>
        </w:rPr>
        <w:t>ova razreda, a ono je jednoglasno za trešnjevačke škole. Dodatna je pitanja poslao predsjedniku VR-a e-poštom. Prvo se pitanje odnosi na razlog zašto je OŠ I. Gundulića primila OŠ B. Berse, tj. glazbenu školu, a ne nas. Na to je pitanje ravnateljica odgovorila još na prošloj sjednici. Naime, riječ je o tome kako je OŠ I. Gund</w:t>
      </w:r>
      <w:r w:rsidR="001C2575">
        <w:rPr>
          <w:rFonts w:ascii="Times New Roman" w:eastAsia="Times New Roman" w:hAnsi="Times New Roman" w:cs="Times New Roman"/>
          <w:sz w:val="24"/>
          <w:szCs w:val="24"/>
        </w:rPr>
        <w:t>u</w:t>
      </w:r>
      <w:r w:rsidR="00590C77">
        <w:rPr>
          <w:rFonts w:ascii="Times New Roman" w:eastAsia="Times New Roman" w:hAnsi="Times New Roman" w:cs="Times New Roman"/>
          <w:sz w:val="24"/>
          <w:szCs w:val="24"/>
        </w:rPr>
        <w:t>lića mala, ima puno boravaka, mađarske razrede t</w:t>
      </w:r>
      <w:r w:rsidR="001C2575">
        <w:rPr>
          <w:rFonts w:ascii="Times New Roman" w:eastAsia="Times New Roman" w:hAnsi="Times New Roman" w:cs="Times New Roman"/>
          <w:sz w:val="24"/>
          <w:szCs w:val="24"/>
        </w:rPr>
        <w:t>e</w:t>
      </w:r>
      <w:r w:rsidR="00590C77">
        <w:rPr>
          <w:rFonts w:ascii="Times New Roman" w:eastAsia="Times New Roman" w:hAnsi="Times New Roman" w:cs="Times New Roman"/>
          <w:sz w:val="24"/>
          <w:szCs w:val="24"/>
        </w:rPr>
        <w:t xml:space="preserve"> </w:t>
      </w:r>
      <w:r w:rsidR="001C2575">
        <w:rPr>
          <w:rFonts w:ascii="Times New Roman" w:eastAsia="Times New Roman" w:hAnsi="Times New Roman" w:cs="Times New Roman"/>
          <w:sz w:val="24"/>
          <w:szCs w:val="24"/>
        </w:rPr>
        <w:t xml:space="preserve">je </w:t>
      </w:r>
      <w:r w:rsidR="00590C77">
        <w:rPr>
          <w:rFonts w:ascii="Times New Roman" w:eastAsia="Times New Roman" w:hAnsi="Times New Roman" w:cs="Times New Roman"/>
          <w:sz w:val="24"/>
          <w:szCs w:val="24"/>
        </w:rPr>
        <w:t xml:space="preserve">i njima samima </w:t>
      </w:r>
      <w:r w:rsidR="001C2575">
        <w:rPr>
          <w:rFonts w:ascii="Times New Roman" w:eastAsia="Times New Roman" w:hAnsi="Times New Roman" w:cs="Times New Roman"/>
          <w:sz w:val="24"/>
          <w:szCs w:val="24"/>
        </w:rPr>
        <w:t>potrebno</w:t>
      </w:r>
      <w:r w:rsidR="00590C77">
        <w:rPr>
          <w:rFonts w:ascii="Times New Roman" w:eastAsia="Times New Roman" w:hAnsi="Times New Roman" w:cs="Times New Roman"/>
          <w:sz w:val="24"/>
          <w:szCs w:val="24"/>
        </w:rPr>
        <w:t xml:space="preserve"> </w:t>
      </w:r>
      <w:r w:rsidR="001C2575">
        <w:rPr>
          <w:rFonts w:ascii="Times New Roman" w:eastAsia="Times New Roman" w:hAnsi="Times New Roman" w:cs="Times New Roman"/>
          <w:sz w:val="24"/>
          <w:szCs w:val="24"/>
        </w:rPr>
        <w:t>mnogo</w:t>
      </w:r>
      <w:r w:rsidR="00590C77">
        <w:rPr>
          <w:rFonts w:ascii="Times New Roman" w:eastAsia="Times New Roman" w:hAnsi="Times New Roman" w:cs="Times New Roman"/>
          <w:sz w:val="24"/>
          <w:szCs w:val="24"/>
        </w:rPr>
        <w:t xml:space="preserve"> učionica. OŠ B. Berse treba pet učionica i njima odgovaraju termini kasnopopodnevne nastave</w:t>
      </w:r>
      <w:r w:rsidR="001C2575">
        <w:rPr>
          <w:rFonts w:ascii="Times New Roman" w:eastAsia="Times New Roman" w:hAnsi="Times New Roman" w:cs="Times New Roman"/>
          <w:sz w:val="24"/>
          <w:szCs w:val="24"/>
        </w:rPr>
        <w:t>,</w:t>
      </w:r>
      <w:r w:rsidR="00590C77">
        <w:rPr>
          <w:rFonts w:ascii="Times New Roman" w:eastAsia="Times New Roman" w:hAnsi="Times New Roman" w:cs="Times New Roman"/>
          <w:sz w:val="24"/>
          <w:szCs w:val="24"/>
        </w:rPr>
        <w:t xml:space="preserve"> tako da se tu nije moglo puno učiniti.</w:t>
      </w:r>
    </w:p>
    <w:p w:rsidR="00B73DFD" w:rsidRDefault="00590C77"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 – Ermina Ramadanović – Gđa Ramadanović objasnila je stajališta i rezultate glasanja svojega razreda. Na roditeljskom je sastanku 25-ero roditelja glasalo za dvije trešnjevačke škole, a jedan je roditelj glasao za Sopot.</w:t>
      </w:r>
    </w:p>
    <w:p w:rsidR="00590C77" w:rsidRDefault="00590C77"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 – Petar Feletar – Gdin Feletar rekao je da je u njihovu razredu 26-ero roditelja glasalo za Trešnjevku, a jedan je glasao za Sopot. Objasnio je da su roditelji iz njegova razreda dali punomoć odvjetnici da ih zastupa u čitavu ovom slučaju. Smatraju da je školu nemoguće obnoviti do 1. rujna 2021. rodine. Također traže hodogram i dokumentaciju o obnovi škole. Zaključeno je da bi</w:t>
      </w:r>
      <w:r w:rsidR="00FB18ED">
        <w:rPr>
          <w:rFonts w:ascii="Times New Roman" w:eastAsia="Times New Roman" w:hAnsi="Times New Roman" w:cs="Times New Roman"/>
          <w:sz w:val="24"/>
          <w:szCs w:val="24"/>
        </w:rPr>
        <w:t xml:space="preserve"> 5. c</w:t>
      </w:r>
      <w:r>
        <w:rPr>
          <w:rFonts w:ascii="Times New Roman" w:eastAsia="Times New Roman" w:hAnsi="Times New Roman" w:cs="Times New Roman"/>
          <w:sz w:val="24"/>
          <w:szCs w:val="24"/>
        </w:rPr>
        <w:t xml:space="preserve">, a s obzirom na to da u tom razredu ima veoma mnogo roditelja koji su pravnici, arhitekti i inženjeri struka koje su </w:t>
      </w:r>
      <w:r>
        <w:rPr>
          <w:rFonts w:ascii="Times New Roman" w:eastAsia="Times New Roman" w:hAnsi="Times New Roman" w:cs="Times New Roman"/>
          <w:sz w:val="24"/>
          <w:szCs w:val="24"/>
        </w:rPr>
        <w:lastRenderedPageBreak/>
        <w:t xml:space="preserve">važne u vezi s </w:t>
      </w:r>
      <w:r w:rsidR="00FB18ED">
        <w:rPr>
          <w:rFonts w:ascii="Times New Roman" w:eastAsia="Times New Roman" w:hAnsi="Times New Roman" w:cs="Times New Roman"/>
          <w:sz w:val="24"/>
          <w:szCs w:val="24"/>
        </w:rPr>
        <w:t xml:space="preserve">pisanjem službenih dopisa i u vezi s projektnom i inom dokumentacijom vezanom uz školu, mogao </w:t>
      </w:r>
      <w:r w:rsidR="001C2575">
        <w:rPr>
          <w:rFonts w:ascii="Times New Roman" w:eastAsia="Times New Roman" w:hAnsi="Times New Roman" w:cs="Times New Roman"/>
          <w:sz w:val="24"/>
          <w:szCs w:val="24"/>
        </w:rPr>
        <w:t>napisati</w:t>
      </w:r>
      <w:r w:rsidR="00FB18ED">
        <w:rPr>
          <w:rFonts w:ascii="Times New Roman" w:eastAsia="Times New Roman" w:hAnsi="Times New Roman" w:cs="Times New Roman"/>
          <w:sz w:val="24"/>
          <w:szCs w:val="24"/>
        </w:rPr>
        <w:t xml:space="preserve"> molbe koje su nam potrebne kako bismo ih poslali u Grad te </w:t>
      </w:r>
      <w:r w:rsidR="001C2575">
        <w:rPr>
          <w:rFonts w:ascii="Times New Roman" w:eastAsia="Times New Roman" w:hAnsi="Times New Roman" w:cs="Times New Roman"/>
          <w:sz w:val="24"/>
          <w:szCs w:val="24"/>
        </w:rPr>
        <w:t>na taj način dobiti</w:t>
      </w:r>
      <w:r w:rsidR="00FB18ED">
        <w:rPr>
          <w:rFonts w:ascii="Times New Roman" w:eastAsia="Times New Roman" w:hAnsi="Times New Roman" w:cs="Times New Roman"/>
          <w:sz w:val="24"/>
          <w:szCs w:val="24"/>
        </w:rPr>
        <w:t xml:space="preserve"> sva </w:t>
      </w:r>
      <w:r w:rsidR="001C2575">
        <w:rPr>
          <w:rFonts w:ascii="Times New Roman" w:eastAsia="Times New Roman" w:hAnsi="Times New Roman" w:cs="Times New Roman"/>
          <w:sz w:val="24"/>
          <w:szCs w:val="24"/>
        </w:rPr>
        <w:t>službena</w:t>
      </w:r>
      <w:r w:rsidR="00FB18ED">
        <w:rPr>
          <w:rFonts w:ascii="Times New Roman" w:eastAsia="Times New Roman" w:hAnsi="Times New Roman" w:cs="Times New Roman"/>
          <w:sz w:val="24"/>
          <w:szCs w:val="24"/>
        </w:rPr>
        <w:t xml:space="preserve"> saznanja (u vezi sa temeljitom obnovom škole, izmještanjem tramvajske i autobusne stanice na križanje Ilice i Cankarove…).</w:t>
      </w:r>
    </w:p>
    <w:p w:rsidR="00FB18ED" w:rsidRPr="00FB18ED" w:rsidRDefault="00FB18E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 Gabrijela </w:t>
      </w:r>
      <w:r w:rsidRPr="00FB18ED">
        <w:rPr>
          <w:rFonts w:ascii="Times New Roman" w:eastAsia="Times New Roman" w:hAnsi="Times New Roman" w:cs="Times New Roman"/>
          <w:sz w:val="24"/>
          <w:szCs w:val="24"/>
        </w:rPr>
        <w:t>Šestani –</w:t>
      </w:r>
      <w:r w:rsidRPr="00FB18ED">
        <w:rPr>
          <w:rFonts w:ascii="Times New Roman" w:hAnsi="Times New Roman" w:cs="Times New Roman"/>
          <w:sz w:val="24"/>
          <w:szCs w:val="24"/>
        </w:rPr>
        <w:t xml:space="preserve"> nova predstavnica u VR-u</w:t>
      </w:r>
      <w:r>
        <w:rPr>
          <w:rFonts w:ascii="Times New Roman" w:hAnsi="Times New Roman" w:cs="Times New Roman"/>
          <w:sz w:val="24"/>
          <w:szCs w:val="24"/>
        </w:rPr>
        <w:t>. Od dvadeset i četvero roditelja, 23-oje je glasalo za Trešnjevku, a jedan za Sopot.</w:t>
      </w:r>
    </w:p>
    <w:p w:rsidR="00FB18ED" w:rsidRPr="00FB18ED" w:rsidRDefault="00FB18E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6. B – Stanislav Bender – novi predstavnik u VR-u. U tom se razredu glasalo za ili protiv Sopota. Sedamnaest je roditelja protiv Sopota, jedan je za Sopot, a šestero ih je suzdržanih. I roditelje 6. B također zanima što je s projektnom dokumentacijom naše škole te što je s projektom sanacije koji je izrađivala tvrtka Arhing. Za sva pitanja te vrste treba se uputiti molba u Grad jer je Grad Zagreb osnivač svih škola.</w:t>
      </w:r>
    </w:p>
    <w:p w:rsidR="00FB18ED" w:rsidRPr="00C72AAE" w:rsidRDefault="00FB18ED"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C. Martina Soukup – </w:t>
      </w:r>
      <w:r w:rsidR="00C72AAE">
        <w:rPr>
          <w:rFonts w:ascii="Times New Roman" w:hAnsi="Times New Roman" w:cs="Times New Roman"/>
          <w:sz w:val="24"/>
          <w:szCs w:val="24"/>
        </w:rPr>
        <w:t>U tom je razredu 25-ero roditelja za opciju dviju trešnjevačkih škola, a jedan je za Sopot. Upit poslan predsjedniku VR-a odnosi se na autobuse, tj. na to kakvi su to autobusi. Ravnateljica je odgovorila da su to, koliko ona zna, ZET-ovi autobusi za prijevoz školske djece.</w:t>
      </w:r>
    </w:p>
    <w:p w:rsidR="00C72AAE" w:rsidRPr="00C72AAE" w:rsidRDefault="00C72AAE"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7. A – Ivana Petrovicki – U njezinu je razredu bilo dvadesettroje roditelja za opciju trešnjevačih dviju škola s prijevozom.</w:t>
      </w:r>
    </w:p>
    <w:p w:rsidR="00C72AAE" w:rsidRPr="00C72AAE" w:rsidRDefault="00C72AAE"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7. B Lidija Flegar Jukić – U njezinu je razredu glasanje bilo ovakvo: 10 za Sopot, 13 za opciju , tj. za alternativu (prijevoz i nedijeljenje kolektiva).</w:t>
      </w:r>
    </w:p>
    <w:p w:rsidR="00C72AAE" w:rsidRPr="00B73824" w:rsidRDefault="00C72AAE"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 – Goran </w:t>
      </w:r>
      <w:r w:rsidRPr="00C72AAE">
        <w:rPr>
          <w:rFonts w:ascii="Times New Roman" w:eastAsia="Times New Roman" w:hAnsi="Times New Roman" w:cs="Times New Roman"/>
          <w:sz w:val="24"/>
          <w:szCs w:val="24"/>
        </w:rPr>
        <w:t>Drašković –</w:t>
      </w:r>
      <w:r w:rsidRPr="00C72AAE">
        <w:rPr>
          <w:rFonts w:ascii="Times New Roman" w:hAnsi="Times New Roman" w:cs="Times New Roman"/>
          <w:sz w:val="24"/>
          <w:szCs w:val="24"/>
        </w:rPr>
        <w:t xml:space="preserve"> U 7. C</w:t>
      </w:r>
      <w:r w:rsidR="00B73824">
        <w:rPr>
          <w:rFonts w:ascii="Times New Roman" w:hAnsi="Times New Roman" w:cs="Times New Roman"/>
          <w:sz w:val="24"/>
          <w:szCs w:val="24"/>
        </w:rPr>
        <w:t xml:space="preserve"> glasalo je dvanaestero roditelja, od kojih je šestero bilo za Sopot, a šestero protiv Sopota.</w:t>
      </w:r>
    </w:p>
    <w:p w:rsidR="00B73824" w:rsidRPr="001100CE" w:rsidRDefault="00B73824" w:rsidP="00B73DFD">
      <w:pPr>
        <w:pStyle w:val="TijeloA"/>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7. D – Hrvoje Šarić – novi predstavnik u VR-u. U tom je razredu dvadeset i jedan roditelj bio protiv Sopota. Međutim, kad je riječ o Trešnjevci, roditelji su suglasni, ali je uvjet organiziran prijevoz. </w:t>
      </w:r>
    </w:p>
    <w:p w:rsidR="001100CE" w:rsidRDefault="001100CE" w:rsidP="001100CE">
      <w:pPr>
        <w:pStyle w:val="TijeloA"/>
        <w:spacing w:line="360" w:lineRule="auto"/>
        <w:jc w:val="both"/>
        <w:rPr>
          <w:rFonts w:ascii="Times New Roman" w:hAnsi="Times New Roman" w:cs="Times New Roman"/>
          <w:sz w:val="24"/>
          <w:szCs w:val="24"/>
        </w:rPr>
      </w:pPr>
    </w:p>
    <w:p w:rsidR="001100CE" w:rsidRPr="00C72AAE" w:rsidRDefault="001100CE" w:rsidP="001100CE">
      <w:pPr>
        <w:pStyle w:val="TijeloA"/>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Nakon provedenoga glasanja može se reći da su roditelji OŠ Petra Zrinskog glasali ovako: devet razreda za Trešnjevku, jedan razred za Sopot i tri razreda koji su glasali za neku treću opciju. Ravnateljica je odgovorila da se za eventualnu treću opciju trebaju roditelji angažirati samostalno.</w:t>
      </w:r>
    </w:p>
    <w:p w:rsidR="001100CE" w:rsidRDefault="00365B48" w:rsidP="001100CE">
      <w:pPr>
        <w:pStyle w:val="Tijelo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w:t>
      </w:r>
    </w:p>
    <w:p w:rsidR="001100CE" w:rsidRDefault="009059B7" w:rsidP="001100CE">
      <w:pPr>
        <w:pStyle w:val="TijeloA"/>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izjašnjavanja svih nazočnih predstavnika viših razreda OŠ Petra Zrinskog u vezi s provedenom anketom u svojim razredima, zaključeno je da većina roditelja pristaje na premještaj djece u dvije škole na Trešnjevci, </w:t>
      </w:r>
      <w:r w:rsidRPr="00E13234">
        <w:rPr>
          <w:rFonts w:ascii="Times New Roman" w:eastAsia="Times New Roman" w:hAnsi="Times New Roman" w:cs="Times New Roman"/>
          <w:sz w:val="24"/>
          <w:szCs w:val="24"/>
          <w:u w:val="single"/>
        </w:rPr>
        <w:t>u OŠ Julija Klovića</w:t>
      </w:r>
      <w:r>
        <w:rPr>
          <w:rFonts w:ascii="Times New Roman" w:eastAsia="Times New Roman" w:hAnsi="Times New Roman" w:cs="Times New Roman"/>
          <w:sz w:val="24"/>
          <w:szCs w:val="24"/>
        </w:rPr>
        <w:t xml:space="preserve"> i u </w:t>
      </w:r>
      <w:r w:rsidRPr="00E13234">
        <w:rPr>
          <w:rFonts w:ascii="Times New Roman" w:eastAsia="Times New Roman" w:hAnsi="Times New Roman" w:cs="Times New Roman"/>
          <w:sz w:val="24"/>
          <w:szCs w:val="24"/>
          <w:u w:val="single"/>
        </w:rPr>
        <w:t>OŠ kralja Tomislava</w:t>
      </w:r>
      <w:r>
        <w:rPr>
          <w:rFonts w:ascii="Times New Roman" w:eastAsia="Times New Roman" w:hAnsi="Times New Roman" w:cs="Times New Roman"/>
          <w:sz w:val="24"/>
          <w:szCs w:val="24"/>
        </w:rPr>
        <w:t xml:space="preserve">, </w:t>
      </w:r>
      <w:r w:rsidRPr="00E13234">
        <w:rPr>
          <w:rFonts w:ascii="Times New Roman" w:eastAsia="Times New Roman" w:hAnsi="Times New Roman" w:cs="Times New Roman"/>
          <w:sz w:val="24"/>
          <w:szCs w:val="24"/>
          <w:u w:val="single"/>
        </w:rPr>
        <w:t xml:space="preserve">uz </w:t>
      </w:r>
      <w:r w:rsidRPr="00E13234">
        <w:rPr>
          <w:rFonts w:ascii="Times New Roman" w:eastAsia="Times New Roman" w:hAnsi="Times New Roman" w:cs="Times New Roman"/>
          <w:sz w:val="24"/>
          <w:szCs w:val="24"/>
          <w:u w:val="single"/>
        </w:rPr>
        <w:lastRenderedPageBreak/>
        <w:t>uvjet da se djeci osigura prijevoz</w:t>
      </w:r>
      <w:r>
        <w:rPr>
          <w:rFonts w:ascii="Times New Roman" w:eastAsia="Times New Roman" w:hAnsi="Times New Roman" w:cs="Times New Roman"/>
          <w:sz w:val="24"/>
          <w:szCs w:val="24"/>
        </w:rPr>
        <w:t xml:space="preserve"> do navedenih dviju trešnjevačkih škola. Naime, sigurnost je djece prometno ugrožena jer ne postoji javni prijevoz do Trešnjevke bez presjedanja, a odlazak/povratak pješice razumijeva prelazak djece (njih oko 300) preko željezničke pruge na dijelu na kojemu nije osiguran siguran prijelaz za pješake (ispod željezničke pruge ili iznad željezničke pruge). Pritom se misli na prijelaz kod </w:t>
      </w:r>
      <w:r w:rsidRPr="00B259CF">
        <w:rPr>
          <w:rFonts w:ascii="Times New Roman" w:eastAsia="Times New Roman" w:hAnsi="Times New Roman" w:cs="Times New Roman"/>
          <w:i/>
          <w:sz w:val="24"/>
          <w:szCs w:val="24"/>
        </w:rPr>
        <w:t>Zapadnoga kolodvora</w:t>
      </w:r>
      <w:r>
        <w:rPr>
          <w:rFonts w:ascii="Times New Roman" w:eastAsia="Times New Roman" w:hAnsi="Times New Roman" w:cs="Times New Roman"/>
          <w:sz w:val="24"/>
          <w:szCs w:val="24"/>
        </w:rPr>
        <w:t xml:space="preserve"> (od Hanuševe ulice do Magazinske ulice) i kod </w:t>
      </w:r>
      <w:r w:rsidRPr="00B259CF">
        <w:rPr>
          <w:rFonts w:ascii="Times New Roman" w:eastAsia="Times New Roman" w:hAnsi="Times New Roman" w:cs="Times New Roman"/>
          <w:i/>
          <w:sz w:val="24"/>
          <w:szCs w:val="24"/>
        </w:rPr>
        <w:t>Fran</w:t>
      </w:r>
      <w:r>
        <w:rPr>
          <w:rFonts w:ascii="Times New Roman" w:eastAsia="Times New Roman" w:hAnsi="Times New Roman" w:cs="Times New Roman"/>
          <w:i/>
          <w:sz w:val="24"/>
          <w:szCs w:val="24"/>
        </w:rPr>
        <w:t>c</w:t>
      </w:r>
      <w:r w:rsidRPr="00B259CF">
        <w:rPr>
          <w:rFonts w:ascii="Times New Roman" w:eastAsia="Times New Roman" w:hAnsi="Times New Roman" w:cs="Times New Roman"/>
          <w:i/>
          <w:sz w:val="24"/>
          <w:szCs w:val="24"/>
        </w:rPr>
        <w:t>ka</w:t>
      </w:r>
      <w:r>
        <w:rPr>
          <w:rFonts w:ascii="Times New Roman" w:eastAsia="Times New Roman" w:hAnsi="Times New Roman" w:cs="Times New Roman"/>
          <w:sz w:val="24"/>
          <w:szCs w:val="24"/>
        </w:rPr>
        <w:t xml:space="preserve"> (od Vodovodne ulice/Međimurske ulice do Zagorske ulice). Ta dva prijelaza najbliže su dječjim prebivalištima te se tim dvama prijelazima najbrže dolazi u Novu cestu, ulicu u kojoj su smještene dvije navedene trešnjevačke škole. Naravno, u taj put spadaju i svi prijelazi preko prometnica, od kojih neki nisu označeni semaforima. </w:t>
      </w:r>
    </w:p>
    <w:p w:rsidR="001100CE" w:rsidRDefault="009059B7" w:rsidP="001100CE">
      <w:pPr>
        <w:pStyle w:val="TijeloA"/>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Nadalje, dogovoreno je da će ravnateljica, gđa Mirjana Jermol, kontaktirati </w:t>
      </w:r>
      <w:r w:rsidRPr="00B259CF">
        <w:rPr>
          <w:rFonts w:ascii="Times New Roman" w:eastAsia="Times New Roman" w:hAnsi="Times New Roman" w:cs="Times New Roman"/>
          <w:i/>
          <w:sz w:val="24"/>
          <w:szCs w:val="24"/>
        </w:rPr>
        <w:t>Gradski ured za obrazovanje</w:t>
      </w:r>
      <w:r>
        <w:rPr>
          <w:rFonts w:ascii="Times New Roman" w:eastAsia="Times New Roman" w:hAnsi="Times New Roman" w:cs="Times New Roman"/>
          <w:sz w:val="24"/>
          <w:szCs w:val="24"/>
        </w:rPr>
        <w:t xml:space="preserve"> te im prenijeti najvažnije zaključke s pete sjednice Vijeća roditelja.</w:t>
      </w:r>
    </w:p>
    <w:p w:rsidR="00365B48" w:rsidRDefault="00365B48" w:rsidP="001100CE">
      <w:pPr>
        <w:pStyle w:val="TijeloA"/>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Nakraju, ravnateljica je ponovno održala govor u vezi s premještanjem učenika te upozorila na sve nedostatke rada na 5 različitih lokacija (ako Gradski ured za obrazovanje usvoji zaključke s ove sjednice VR-a). O svemu je tome govorila i na 4. sjednici VR-a. Podjela </w:t>
      </w:r>
      <w:r w:rsidR="00EB1906">
        <w:rPr>
          <w:rFonts w:ascii="Times New Roman" w:eastAsia="Times New Roman" w:hAnsi="Times New Roman" w:cs="Times New Roman"/>
          <w:sz w:val="24"/>
          <w:szCs w:val="24"/>
        </w:rPr>
        <w:t>predmetne</w:t>
      </w:r>
      <w:bookmarkStart w:id="0" w:name="_GoBack"/>
      <w:bookmarkEnd w:id="0"/>
      <w:r>
        <w:rPr>
          <w:rFonts w:ascii="Times New Roman" w:eastAsia="Times New Roman" w:hAnsi="Times New Roman" w:cs="Times New Roman"/>
          <w:sz w:val="24"/>
          <w:szCs w:val="24"/>
        </w:rPr>
        <w:t xml:space="preserve"> nastave, ukratko, sa sobom nosi mogućnost promjene razrednoga vijeća, razrednika, manju kontrolu djece, manjak osoblja iz stručne službe, manjak kuharica, problemom postaju izborni predmeti (Njemački, Informatika), upitan je produženi stručni postupak koji organizira u našoj školi Centar Dugave. Nadalje, ako u tim školama njihovi viši razredi nemaju ručak, vrlo je vjerojatno da ga ni mi nećemo moći organizirati. Napomenula je</w:t>
      </w:r>
      <w:r w:rsidR="006B2ECC">
        <w:rPr>
          <w:rFonts w:ascii="Times New Roman" w:eastAsia="Times New Roman" w:hAnsi="Times New Roman" w:cs="Times New Roman"/>
          <w:sz w:val="24"/>
          <w:szCs w:val="24"/>
        </w:rPr>
        <w:t xml:space="preserve"> i to</w:t>
      </w:r>
      <w:r>
        <w:rPr>
          <w:rFonts w:ascii="Times New Roman" w:eastAsia="Times New Roman" w:hAnsi="Times New Roman" w:cs="Times New Roman"/>
          <w:sz w:val="24"/>
          <w:szCs w:val="24"/>
        </w:rPr>
        <w:t xml:space="preserve"> da je već dugo na snazi zabrana zapošljavanja</w:t>
      </w:r>
      <w:r w:rsidR="006B2ECC">
        <w:rPr>
          <w:rFonts w:ascii="Times New Roman" w:eastAsia="Times New Roman" w:hAnsi="Times New Roman" w:cs="Times New Roman"/>
          <w:sz w:val="24"/>
          <w:szCs w:val="24"/>
        </w:rPr>
        <w:t xml:space="preserve"> te to isto moramo uzeti u obzir. Nakraju je naglasila </w:t>
      </w:r>
      <w:r>
        <w:rPr>
          <w:rFonts w:ascii="Times New Roman" w:eastAsia="Times New Roman" w:hAnsi="Times New Roman" w:cs="Times New Roman"/>
          <w:sz w:val="24"/>
          <w:szCs w:val="24"/>
        </w:rPr>
        <w:t xml:space="preserve">da će i ona i stručne službe dati sve od sebe </w:t>
      </w:r>
      <w:r w:rsidR="006B2ECC">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djeca u svemu ovome b</w:t>
      </w:r>
      <w:r w:rsidR="006B2ECC">
        <w:rPr>
          <w:rFonts w:ascii="Times New Roman" w:eastAsia="Times New Roman" w:hAnsi="Times New Roman" w:cs="Times New Roman"/>
          <w:sz w:val="24"/>
          <w:szCs w:val="24"/>
        </w:rPr>
        <w:t>udu</w:t>
      </w:r>
      <w:r>
        <w:rPr>
          <w:rFonts w:ascii="Times New Roman" w:eastAsia="Times New Roman" w:hAnsi="Times New Roman" w:cs="Times New Roman"/>
          <w:sz w:val="24"/>
          <w:szCs w:val="24"/>
        </w:rPr>
        <w:t xml:space="preserve"> zakinuta </w:t>
      </w:r>
      <w:r w:rsidR="006B2ECC">
        <w:rPr>
          <w:rFonts w:ascii="Times New Roman" w:eastAsia="Times New Roman" w:hAnsi="Times New Roman" w:cs="Times New Roman"/>
          <w:sz w:val="24"/>
          <w:szCs w:val="24"/>
        </w:rPr>
        <w:t>što je manje moguće</w:t>
      </w:r>
      <w:r>
        <w:rPr>
          <w:rFonts w:ascii="Times New Roman" w:eastAsia="Times New Roman" w:hAnsi="Times New Roman" w:cs="Times New Roman"/>
          <w:sz w:val="24"/>
          <w:szCs w:val="24"/>
        </w:rPr>
        <w:t>.</w:t>
      </w:r>
    </w:p>
    <w:p w:rsidR="007C3036" w:rsidRDefault="007C3036" w:rsidP="009059B7">
      <w:pPr>
        <w:pStyle w:val="TijeloA"/>
        <w:spacing w:line="360" w:lineRule="auto"/>
        <w:ind w:left="360"/>
        <w:jc w:val="both"/>
        <w:rPr>
          <w:rFonts w:ascii="Times New Roman" w:eastAsia="Times New Roman" w:hAnsi="Times New Roman" w:cs="Times New Roman"/>
          <w:sz w:val="24"/>
          <w:szCs w:val="24"/>
        </w:rPr>
      </w:pPr>
    </w:p>
    <w:p w:rsidR="007C3036" w:rsidRDefault="00552C60" w:rsidP="007C3036">
      <w:pPr>
        <w:pStyle w:val="TijeloA"/>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Razno: </w:t>
      </w:r>
      <w:r w:rsidR="007C3036">
        <w:rPr>
          <w:rFonts w:ascii="Times New Roman" w:eastAsia="Times New Roman" w:hAnsi="Times New Roman" w:cs="Times New Roman"/>
          <w:sz w:val="24"/>
          <w:szCs w:val="24"/>
        </w:rPr>
        <w:t>Nije bilo pitanja.</w:t>
      </w:r>
    </w:p>
    <w:p w:rsidR="00365B48" w:rsidRDefault="00365B48" w:rsidP="009059B7">
      <w:pPr>
        <w:pStyle w:val="TijeloA"/>
        <w:spacing w:line="360" w:lineRule="auto"/>
        <w:ind w:left="360"/>
        <w:jc w:val="both"/>
        <w:rPr>
          <w:rFonts w:ascii="Times New Roman" w:eastAsia="Times New Roman" w:hAnsi="Times New Roman" w:cs="Times New Roman"/>
          <w:sz w:val="24"/>
          <w:szCs w:val="24"/>
        </w:rPr>
      </w:pPr>
    </w:p>
    <w:p w:rsidR="00365B48" w:rsidRDefault="00365B48" w:rsidP="009059B7">
      <w:pPr>
        <w:pStyle w:val="TijeloA"/>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Sjednica je završila u 19.30.</w:t>
      </w:r>
    </w:p>
    <w:p w:rsidR="009059B7" w:rsidRDefault="009059B7" w:rsidP="009059B7">
      <w:pPr>
        <w:pStyle w:val="TijeloA"/>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Zagreb, 10. lipnja 2020.</w:t>
      </w:r>
    </w:p>
    <w:p w:rsidR="009059B7" w:rsidRDefault="009059B7" w:rsidP="009059B7">
      <w:pPr>
        <w:pStyle w:val="TijeloA"/>
        <w:spacing w:line="360" w:lineRule="auto"/>
        <w:ind w:left="360"/>
        <w:jc w:val="both"/>
        <w:rPr>
          <w:rFonts w:ascii="Times New Roman" w:eastAsia="Times New Roman" w:hAnsi="Times New Roman" w:cs="Times New Roman"/>
          <w:sz w:val="24"/>
          <w:szCs w:val="24"/>
        </w:rPr>
      </w:pPr>
    </w:p>
    <w:p w:rsidR="009059B7" w:rsidRDefault="009059B7" w:rsidP="009059B7">
      <w:pPr>
        <w:pStyle w:val="TijeloA"/>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Zapisnik sastavila                                       </w:t>
      </w:r>
    </w:p>
    <w:p w:rsidR="009059B7" w:rsidRDefault="009059B7" w:rsidP="009059B7">
      <w:pPr>
        <w:pStyle w:val="TijeloA"/>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Ermina Ramadanović </w:t>
      </w:r>
    </w:p>
    <w:p w:rsidR="009059B7" w:rsidRDefault="009059B7" w:rsidP="009059B7">
      <w:pPr>
        <w:pStyle w:val="TijeloA"/>
        <w:spacing w:line="36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Predsjednik Vijeća roditelja</w:t>
      </w:r>
    </w:p>
    <w:p w:rsidR="009059B7" w:rsidRDefault="009059B7" w:rsidP="009059B7">
      <w:pPr>
        <w:pStyle w:val="TijeloA"/>
        <w:spacing w:line="36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Danijel Knežević</w:t>
      </w:r>
    </w:p>
    <w:p w:rsidR="00194FED" w:rsidRDefault="00194FED"/>
    <w:sectPr w:rsidR="00194FED" w:rsidSect="00194F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3A8" w:rsidRDefault="00D603A8" w:rsidP="00B73DFD">
      <w:pPr>
        <w:spacing w:after="0" w:line="240" w:lineRule="auto"/>
      </w:pPr>
      <w:r>
        <w:separator/>
      </w:r>
    </w:p>
  </w:endnote>
  <w:endnote w:type="continuationSeparator" w:id="0">
    <w:p w:rsidR="00D603A8" w:rsidRDefault="00D603A8" w:rsidP="00B7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12327"/>
      <w:docPartObj>
        <w:docPartGallery w:val="Page Numbers (Bottom of Page)"/>
        <w:docPartUnique/>
      </w:docPartObj>
    </w:sdtPr>
    <w:sdtEndPr/>
    <w:sdtContent>
      <w:p w:rsidR="007C3036" w:rsidRDefault="00E50FFB">
        <w:pPr>
          <w:pStyle w:val="Footer"/>
          <w:jc w:val="right"/>
        </w:pPr>
        <w:r>
          <w:fldChar w:fldCharType="begin"/>
        </w:r>
        <w:r>
          <w:instrText xml:space="preserve"> PAGE   \* MERGEFORMAT </w:instrText>
        </w:r>
        <w:r>
          <w:fldChar w:fldCharType="separate"/>
        </w:r>
        <w:r w:rsidR="001100CE">
          <w:rPr>
            <w:noProof/>
          </w:rPr>
          <w:t>5</w:t>
        </w:r>
        <w:r>
          <w:rPr>
            <w:noProof/>
          </w:rPr>
          <w:fldChar w:fldCharType="end"/>
        </w:r>
      </w:p>
    </w:sdtContent>
  </w:sdt>
  <w:p w:rsidR="007C3036" w:rsidRDefault="007C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3A8" w:rsidRDefault="00D603A8" w:rsidP="00B73DFD">
      <w:pPr>
        <w:spacing w:after="0" w:line="240" w:lineRule="auto"/>
      </w:pPr>
      <w:r>
        <w:separator/>
      </w:r>
    </w:p>
  </w:footnote>
  <w:footnote w:type="continuationSeparator" w:id="0">
    <w:p w:rsidR="00D603A8" w:rsidRDefault="00D603A8" w:rsidP="00B73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4FF"/>
    <w:multiLevelType w:val="hybridMultilevel"/>
    <w:tmpl w:val="D6E227C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AAF63AA"/>
    <w:multiLevelType w:val="hybridMultilevel"/>
    <w:tmpl w:val="E50822AA"/>
    <w:lvl w:ilvl="0" w:tplc="0A30512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30E1664"/>
    <w:multiLevelType w:val="hybridMultilevel"/>
    <w:tmpl w:val="BC4075E6"/>
    <w:lvl w:ilvl="0" w:tplc="6750C1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CE20B69"/>
    <w:multiLevelType w:val="hybridMultilevel"/>
    <w:tmpl w:val="AAC603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AC6160"/>
    <w:multiLevelType w:val="hybridMultilevel"/>
    <w:tmpl w:val="114E5E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06652E"/>
    <w:multiLevelType w:val="hybridMultilevel"/>
    <w:tmpl w:val="AD6CAF5C"/>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50BB61FF"/>
    <w:multiLevelType w:val="hybridMultilevel"/>
    <w:tmpl w:val="9F889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2D1666"/>
    <w:multiLevelType w:val="hybridMultilevel"/>
    <w:tmpl w:val="B43AA236"/>
    <w:lvl w:ilvl="0" w:tplc="72221A28">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54725FC5"/>
    <w:multiLevelType w:val="hybridMultilevel"/>
    <w:tmpl w:val="119E3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453395"/>
    <w:multiLevelType w:val="hybridMultilevel"/>
    <w:tmpl w:val="D6B0B68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3927388"/>
    <w:multiLevelType w:val="hybridMultilevel"/>
    <w:tmpl w:val="CA466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413A18"/>
    <w:multiLevelType w:val="hybridMultilevel"/>
    <w:tmpl w:val="B07887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3"/>
  </w:num>
  <w:num w:numId="5">
    <w:abstractNumId w:val="7"/>
  </w:num>
  <w:num w:numId="6">
    <w:abstractNumId w:val="4"/>
  </w:num>
  <w:num w:numId="7">
    <w:abstractNumId w:val="0"/>
  </w:num>
  <w:num w:numId="8">
    <w:abstractNumId w:val="2"/>
  </w:num>
  <w:num w:numId="9">
    <w:abstractNumId w:val="1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D6"/>
    <w:rsid w:val="001100CE"/>
    <w:rsid w:val="00194FED"/>
    <w:rsid w:val="001C2575"/>
    <w:rsid w:val="0024022C"/>
    <w:rsid w:val="002C14D6"/>
    <w:rsid w:val="00346811"/>
    <w:rsid w:val="00365B48"/>
    <w:rsid w:val="003C1931"/>
    <w:rsid w:val="00477AD3"/>
    <w:rsid w:val="00542BDF"/>
    <w:rsid w:val="00552C60"/>
    <w:rsid w:val="00590C77"/>
    <w:rsid w:val="006B2ECC"/>
    <w:rsid w:val="006C4403"/>
    <w:rsid w:val="007C3036"/>
    <w:rsid w:val="00851D29"/>
    <w:rsid w:val="009059B7"/>
    <w:rsid w:val="00944218"/>
    <w:rsid w:val="00B259CF"/>
    <w:rsid w:val="00B36F6C"/>
    <w:rsid w:val="00B73824"/>
    <w:rsid w:val="00B73DFD"/>
    <w:rsid w:val="00B902FC"/>
    <w:rsid w:val="00C72AAE"/>
    <w:rsid w:val="00C9134E"/>
    <w:rsid w:val="00D603A8"/>
    <w:rsid w:val="00E50FFB"/>
    <w:rsid w:val="00E93282"/>
    <w:rsid w:val="00EB1906"/>
    <w:rsid w:val="00F25DE0"/>
    <w:rsid w:val="00FB18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3F8C"/>
  <w15:docId w15:val="{D612D730-B24B-4266-BE2D-BB2BD8F7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jeloA">
    <w:name w:val="Tijelo A"/>
    <w:rsid w:val="002C14D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hr-HR"/>
    </w:rPr>
  </w:style>
  <w:style w:type="paragraph" w:styleId="Header">
    <w:name w:val="header"/>
    <w:basedOn w:val="Normal"/>
    <w:link w:val="HeaderChar"/>
    <w:uiPriority w:val="99"/>
    <w:semiHidden/>
    <w:unhideWhenUsed/>
    <w:rsid w:val="00B73DF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73DFD"/>
  </w:style>
  <w:style w:type="paragraph" w:styleId="Footer">
    <w:name w:val="footer"/>
    <w:basedOn w:val="Normal"/>
    <w:link w:val="FooterChar"/>
    <w:uiPriority w:val="99"/>
    <w:unhideWhenUsed/>
    <w:rsid w:val="00B73D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1612</Words>
  <Characters>9192</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Danijel Knežević</cp:lastModifiedBy>
  <cp:revision>3</cp:revision>
  <dcterms:created xsi:type="dcterms:W3CDTF">2020-06-17T19:57:00Z</dcterms:created>
  <dcterms:modified xsi:type="dcterms:W3CDTF">2020-06-18T21:16:00Z</dcterms:modified>
</cp:coreProperties>
</file>