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B6" w:rsidRPr="009A407D" w:rsidRDefault="004C4CB6" w:rsidP="004C4CB6">
      <w:pPr>
        <w:jc w:val="both"/>
        <w:rPr>
          <w:rFonts w:asciiTheme="majorHAnsi" w:hAnsiTheme="majorHAnsi"/>
          <w:b/>
          <w:sz w:val="32"/>
        </w:rPr>
      </w:pPr>
      <w:r w:rsidRPr="009A407D">
        <w:rPr>
          <w:rFonts w:asciiTheme="majorHAnsi" w:hAnsiTheme="majorHAnsi"/>
          <w:b/>
          <w:sz w:val="32"/>
        </w:rPr>
        <w:t>PRIČA O STRANIČNIKU</w:t>
      </w:r>
    </w:p>
    <w:p w:rsidR="004C4CB6" w:rsidRPr="009A407D" w:rsidRDefault="004C4CB6" w:rsidP="004C4CB6">
      <w:pPr>
        <w:jc w:val="both"/>
        <w:rPr>
          <w:rFonts w:asciiTheme="majorHAnsi" w:hAnsiTheme="majorHAnsi"/>
          <w:sz w:val="28"/>
        </w:rPr>
      </w:pPr>
    </w:p>
    <w:p w:rsidR="004C4CB6" w:rsidRPr="009A407D" w:rsidRDefault="004C4CB6" w:rsidP="004C4CB6">
      <w:pPr>
        <w:jc w:val="both"/>
        <w:rPr>
          <w:rFonts w:asciiTheme="majorHAnsi" w:hAnsiTheme="majorHAnsi"/>
          <w:sz w:val="28"/>
        </w:rPr>
      </w:pPr>
      <w:r w:rsidRPr="009A407D">
        <w:rPr>
          <w:rFonts w:asciiTheme="majorHAnsi" w:hAnsiTheme="majorHAnsi"/>
          <w:sz w:val="28"/>
        </w:rPr>
        <w:t>Straničnik (</w:t>
      </w:r>
      <w:proofErr w:type="spellStart"/>
      <w:r w:rsidRPr="009A407D">
        <w:rPr>
          <w:rFonts w:asciiTheme="majorHAnsi" w:hAnsiTheme="majorHAnsi"/>
          <w:sz w:val="28"/>
        </w:rPr>
        <w:t>eng</w:t>
      </w:r>
      <w:proofErr w:type="spellEnd"/>
      <w:r w:rsidRPr="009A407D">
        <w:rPr>
          <w:rFonts w:asciiTheme="majorHAnsi" w:hAnsiTheme="majorHAnsi"/>
          <w:sz w:val="28"/>
        </w:rPr>
        <w:t xml:space="preserve">. </w:t>
      </w:r>
      <w:proofErr w:type="spellStart"/>
      <w:r w:rsidRPr="009A407D">
        <w:rPr>
          <w:rFonts w:asciiTheme="majorHAnsi" w:hAnsiTheme="majorHAnsi"/>
          <w:sz w:val="28"/>
        </w:rPr>
        <w:t>bookmarker</w:t>
      </w:r>
      <w:proofErr w:type="spellEnd"/>
      <w:r w:rsidRPr="009A407D">
        <w:rPr>
          <w:rFonts w:asciiTheme="majorHAnsi" w:hAnsiTheme="majorHAnsi"/>
          <w:sz w:val="28"/>
        </w:rPr>
        <w:t xml:space="preserve">), odnosno </w:t>
      </w:r>
      <w:proofErr w:type="spellStart"/>
      <w:r w:rsidRPr="009A407D">
        <w:rPr>
          <w:rFonts w:asciiTheme="majorHAnsi" w:hAnsiTheme="majorHAnsi"/>
          <w:sz w:val="28"/>
        </w:rPr>
        <w:t>dočitnica</w:t>
      </w:r>
      <w:proofErr w:type="spellEnd"/>
      <w:r w:rsidRPr="009A407D">
        <w:rPr>
          <w:rFonts w:asciiTheme="majorHAnsi" w:hAnsiTheme="majorHAnsi"/>
          <w:sz w:val="28"/>
        </w:rPr>
        <w:t xml:space="preserve">, </w:t>
      </w:r>
      <w:proofErr w:type="spellStart"/>
      <w:r w:rsidRPr="009A407D">
        <w:rPr>
          <w:rFonts w:asciiTheme="majorHAnsi" w:hAnsiTheme="majorHAnsi"/>
          <w:sz w:val="28"/>
        </w:rPr>
        <w:t>štionik</w:t>
      </w:r>
      <w:proofErr w:type="spellEnd"/>
      <w:r w:rsidRPr="009A407D">
        <w:rPr>
          <w:rFonts w:asciiTheme="majorHAnsi" w:hAnsiTheme="majorHAnsi"/>
          <w:sz w:val="28"/>
        </w:rPr>
        <w:t xml:space="preserve">, </w:t>
      </w:r>
      <w:proofErr w:type="spellStart"/>
      <w:r w:rsidRPr="009A407D">
        <w:rPr>
          <w:rFonts w:asciiTheme="majorHAnsi" w:hAnsiTheme="majorHAnsi"/>
          <w:sz w:val="28"/>
        </w:rPr>
        <w:t>knjižnik</w:t>
      </w:r>
      <w:proofErr w:type="spellEnd"/>
      <w:r w:rsidRPr="009A407D">
        <w:rPr>
          <w:rFonts w:asciiTheme="majorHAnsi" w:hAnsiTheme="majorHAnsi"/>
          <w:sz w:val="28"/>
        </w:rPr>
        <w:t xml:space="preserve">, knjižni označivač, graničnik, </w:t>
      </w:r>
      <w:proofErr w:type="spellStart"/>
      <w:r w:rsidRPr="009A407D">
        <w:rPr>
          <w:rFonts w:asciiTheme="majorHAnsi" w:hAnsiTheme="majorHAnsi"/>
          <w:sz w:val="28"/>
        </w:rPr>
        <w:t>listokaz</w:t>
      </w:r>
      <w:proofErr w:type="spellEnd"/>
      <w:r w:rsidRPr="009A407D">
        <w:rPr>
          <w:rFonts w:asciiTheme="majorHAnsi" w:hAnsiTheme="majorHAnsi"/>
          <w:sz w:val="28"/>
        </w:rPr>
        <w:t xml:space="preserve">, </w:t>
      </w:r>
      <w:proofErr w:type="spellStart"/>
      <w:r w:rsidRPr="009A407D">
        <w:rPr>
          <w:rFonts w:asciiTheme="majorHAnsi" w:hAnsiTheme="majorHAnsi"/>
          <w:sz w:val="28"/>
        </w:rPr>
        <w:t>stranokaz</w:t>
      </w:r>
      <w:proofErr w:type="spellEnd"/>
      <w:r w:rsidR="009A407D">
        <w:rPr>
          <w:rFonts w:asciiTheme="majorHAnsi" w:hAnsiTheme="majorHAnsi"/>
          <w:sz w:val="28"/>
        </w:rPr>
        <w:t xml:space="preserve">, </w:t>
      </w:r>
      <w:r w:rsidRPr="009A407D">
        <w:rPr>
          <w:rFonts w:asciiTheme="majorHAnsi" w:hAnsiTheme="majorHAnsi"/>
          <w:sz w:val="28"/>
        </w:rPr>
        <w:t xml:space="preserve">… </w:t>
      </w:r>
    </w:p>
    <w:p w:rsidR="009A407D" w:rsidRDefault="004C4CB6" w:rsidP="004C4CB6">
      <w:pPr>
        <w:jc w:val="both"/>
        <w:rPr>
          <w:rFonts w:asciiTheme="majorHAnsi" w:hAnsiTheme="majorHAnsi"/>
          <w:sz w:val="28"/>
        </w:rPr>
      </w:pPr>
      <w:r w:rsidRPr="009A407D">
        <w:rPr>
          <w:rFonts w:asciiTheme="majorHAnsi" w:hAnsiTheme="majorHAnsi"/>
          <w:sz w:val="28"/>
        </w:rPr>
        <w:t xml:space="preserve">Prve knjige bile su obliku svitaka, a prvi straničnici obojene točkice koje su se ucrtavale uz tekst (svaki čitatelj koristio bi svoju boju). Sustav je bio učinkovit sve do učestalijeg korištenja knjige, kada je postalo jasno da je spektar boja ograničen. Dalje su se koristili priručni materijali poput perja ili listova biljaka. </w:t>
      </w:r>
    </w:p>
    <w:p w:rsidR="004C4CB6" w:rsidRPr="009A407D" w:rsidRDefault="004C4CB6" w:rsidP="004C4CB6">
      <w:pPr>
        <w:jc w:val="both"/>
        <w:rPr>
          <w:rFonts w:asciiTheme="majorHAnsi" w:hAnsiTheme="majorHAnsi"/>
          <w:sz w:val="28"/>
        </w:rPr>
      </w:pPr>
      <w:r w:rsidRPr="009A407D">
        <w:rPr>
          <w:rFonts w:asciiTheme="majorHAnsi" w:hAnsiTheme="majorHAnsi"/>
          <w:sz w:val="28"/>
        </w:rPr>
        <w:t>Značajniji pomak u evoluciji straničnika dogodio se prelaskom iz svitaka u knjižni blok (današnji oblik knjige). Kako je knjige tada najčešće koristio kler, straničnici su obično bili komadi kože ili pergamene, odnosno platna s liturgijskim itinerarom. Pojavljuje se i, mnogim tradicionalistima i starim knjigovežama nikad prežalje</w:t>
      </w:r>
      <w:r w:rsidR="009A407D" w:rsidRPr="009A407D">
        <w:rPr>
          <w:rFonts w:asciiTheme="majorHAnsi" w:hAnsiTheme="majorHAnsi"/>
          <w:sz w:val="28"/>
        </w:rPr>
        <w:t>na, “trakica”.</w:t>
      </w:r>
    </w:p>
    <w:p w:rsidR="004C4CB6" w:rsidRPr="009A407D" w:rsidRDefault="004C4CB6" w:rsidP="004C4CB6">
      <w:pPr>
        <w:jc w:val="both"/>
        <w:rPr>
          <w:rFonts w:asciiTheme="majorHAnsi" w:hAnsiTheme="majorHAnsi"/>
          <w:sz w:val="28"/>
        </w:rPr>
      </w:pPr>
      <w:r w:rsidRPr="009A407D">
        <w:rPr>
          <w:rFonts w:asciiTheme="majorHAnsi" w:hAnsiTheme="majorHAnsi"/>
          <w:sz w:val="28"/>
        </w:rPr>
        <w:t>Prodorom u bogatiji građanski sloj, knjiga posta</w:t>
      </w:r>
      <w:r w:rsidR="009A407D">
        <w:rPr>
          <w:rFonts w:asciiTheme="majorHAnsi" w:hAnsiTheme="majorHAnsi"/>
          <w:sz w:val="28"/>
        </w:rPr>
        <w:t>je predmetom šireg proučavanja</w:t>
      </w:r>
      <w:r w:rsidRPr="009A407D">
        <w:rPr>
          <w:rFonts w:asciiTheme="majorHAnsi" w:hAnsiTheme="majorHAnsi"/>
          <w:sz w:val="28"/>
        </w:rPr>
        <w:t xml:space="preserve">. Straničnici se ciljano izrađuju – personalizirani pristup. Pojavljuju se novi materijali: ebanovina, svila, bakar, mesing, srebro, zlato… Često sadrže filigranske bravure grbova velikaških obitelji, ex </w:t>
      </w:r>
      <w:proofErr w:type="spellStart"/>
      <w:r w:rsidRPr="009A407D">
        <w:rPr>
          <w:rFonts w:asciiTheme="majorHAnsi" w:hAnsiTheme="majorHAnsi"/>
          <w:sz w:val="28"/>
        </w:rPr>
        <w:t>librise</w:t>
      </w:r>
      <w:proofErr w:type="spellEnd"/>
      <w:r w:rsidRPr="009A407D">
        <w:rPr>
          <w:rFonts w:asciiTheme="majorHAnsi" w:hAnsiTheme="majorHAnsi"/>
          <w:sz w:val="28"/>
        </w:rPr>
        <w:t xml:space="preserve"> i zaštitničke </w:t>
      </w:r>
      <w:proofErr w:type="spellStart"/>
      <w:r w:rsidRPr="009A407D">
        <w:rPr>
          <w:rFonts w:asciiTheme="majorHAnsi" w:hAnsiTheme="majorHAnsi"/>
          <w:sz w:val="28"/>
        </w:rPr>
        <w:t>mantre</w:t>
      </w:r>
      <w:proofErr w:type="spellEnd"/>
      <w:r w:rsidRPr="009A407D">
        <w:rPr>
          <w:rFonts w:asciiTheme="majorHAnsi" w:hAnsiTheme="majorHAnsi"/>
          <w:sz w:val="28"/>
        </w:rPr>
        <w:t xml:space="preserve">. Oblik je također izbor naručioca: okrugla kopča, mač, križ, zvijezda i dr. Poput knjige, straničnik postaje izraz </w:t>
      </w:r>
      <w:proofErr w:type="spellStart"/>
      <w:r w:rsidRPr="009A407D">
        <w:rPr>
          <w:rFonts w:asciiTheme="majorHAnsi" w:hAnsiTheme="majorHAnsi"/>
          <w:sz w:val="28"/>
        </w:rPr>
        <w:t>staležne</w:t>
      </w:r>
      <w:proofErr w:type="spellEnd"/>
      <w:r w:rsidRPr="009A407D">
        <w:rPr>
          <w:rFonts w:asciiTheme="majorHAnsi" w:hAnsiTheme="majorHAnsi"/>
          <w:sz w:val="28"/>
        </w:rPr>
        <w:t xml:space="preserve"> moći i znak raspoznavanja.</w:t>
      </w:r>
    </w:p>
    <w:p w:rsidR="008F6EC3" w:rsidRPr="009A407D" w:rsidRDefault="004C4CB6" w:rsidP="004C4CB6">
      <w:pPr>
        <w:jc w:val="both"/>
        <w:rPr>
          <w:rFonts w:asciiTheme="majorHAnsi" w:hAnsiTheme="majorHAnsi"/>
          <w:sz w:val="28"/>
        </w:rPr>
      </w:pPr>
      <w:r w:rsidRPr="009A407D">
        <w:rPr>
          <w:rFonts w:asciiTheme="majorHAnsi" w:hAnsiTheme="majorHAnsi"/>
          <w:sz w:val="28"/>
        </w:rPr>
        <w:t>Razvojem suvremenog tiskarstva širi slojevi društva postaju konzumenti knjige. Revolucije se događaju “kao na traci”</w:t>
      </w:r>
      <w:bookmarkStart w:id="0" w:name="_GoBack"/>
      <w:bookmarkEnd w:id="0"/>
      <w:r w:rsidRPr="009A407D">
        <w:rPr>
          <w:rFonts w:asciiTheme="majorHAnsi" w:hAnsiTheme="majorHAnsi"/>
          <w:sz w:val="28"/>
        </w:rPr>
        <w:t>: industrijska, informatička, informacijska… Straničnici poprimaju potpuno novu dimenziju – postaju sredstvo komunikacije. Milijuni čitatelja, milijuni poruka. Jeftin tisak, skupi tisak, reljefni tisak, lepeza boja i oblika. Straničnik kalendar, straničnik posjetnica, straničnik k</w:t>
      </w:r>
      <w:r w:rsidR="002976FD" w:rsidRPr="009A407D">
        <w:rPr>
          <w:rFonts w:asciiTheme="majorHAnsi" w:hAnsiTheme="majorHAnsi"/>
          <w:sz w:val="28"/>
        </w:rPr>
        <w:t>arta grada, straničnik ravnalo, 3D straničnik…</w:t>
      </w:r>
    </w:p>
    <w:sectPr w:rsidR="008F6EC3" w:rsidRPr="009A4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F4"/>
    <w:rsid w:val="002976FD"/>
    <w:rsid w:val="004B1F01"/>
    <w:rsid w:val="004C4CB6"/>
    <w:rsid w:val="00785C64"/>
    <w:rsid w:val="009A407D"/>
    <w:rsid w:val="009A54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D54DF-1320-4CD5-8865-806A4183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A407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4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13270">
      <w:bodyDiv w:val="1"/>
      <w:marLeft w:val="0"/>
      <w:marRight w:val="0"/>
      <w:marTop w:val="0"/>
      <w:marBottom w:val="0"/>
      <w:divBdr>
        <w:top w:val="none" w:sz="0" w:space="0" w:color="auto"/>
        <w:left w:val="none" w:sz="0" w:space="0" w:color="auto"/>
        <w:bottom w:val="none" w:sz="0" w:space="0" w:color="auto"/>
        <w:right w:val="none" w:sz="0" w:space="0" w:color="auto"/>
      </w:divBdr>
      <w:divsChild>
        <w:div w:id="1032148677">
          <w:marLeft w:val="0"/>
          <w:marRight w:val="0"/>
          <w:marTop w:val="0"/>
          <w:marBottom w:val="0"/>
          <w:divBdr>
            <w:top w:val="none" w:sz="0" w:space="0" w:color="auto"/>
            <w:left w:val="none" w:sz="0" w:space="0" w:color="auto"/>
            <w:bottom w:val="none" w:sz="0" w:space="0" w:color="auto"/>
            <w:right w:val="none" w:sz="0" w:space="0" w:color="auto"/>
          </w:divBdr>
        </w:div>
        <w:div w:id="1638603690">
          <w:marLeft w:val="0"/>
          <w:marRight w:val="225"/>
          <w:marTop w:val="0"/>
          <w:marBottom w:val="0"/>
          <w:divBdr>
            <w:top w:val="none" w:sz="0" w:space="0" w:color="auto"/>
            <w:left w:val="none" w:sz="0" w:space="0" w:color="auto"/>
            <w:bottom w:val="none" w:sz="0" w:space="0" w:color="auto"/>
            <w:right w:val="none" w:sz="0" w:space="0" w:color="auto"/>
          </w:divBdr>
        </w:div>
        <w:div w:id="1441955090">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1470</Characters>
  <Application>Microsoft Office Word</Application>
  <DocSecurity>0</DocSecurity>
  <Lines>12</Lines>
  <Paragraphs>3</Paragraphs>
  <ScaleCrop>false</ScaleCrop>
  <Company>Hewlett-Packard Company</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Knjižničar</dc:creator>
  <cp:keywords/>
  <dc:description/>
  <cp:lastModifiedBy>R F</cp:lastModifiedBy>
  <cp:revision>5</cp:revision>
  <cp:lastPrinted>2017-11-21T10:50:00Z</cp:lastPrinted>
  <dcterms:created xsi:type="dcterms:W3CDTF">2017-10-11T12:09:00Z</dcterms:created>
  <dcterms:modified xsi:type="dcterms:W3CDTF">2017-11-21T10:50:00Z</dcterms:modified>
</cp:coreProperties>
</file>