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CA9" w:rsidRPr="008F6ACC" w:rsidRDefault="00656CA9" w:rsidP="00ED74A0">
      <w:pPr>
        <w:jc w:val="both"/>
        <w:rPr>
          <w:rFonts w:ascii="Comic Sans MS" w:hAnsi="Comic Sans MS"/>
          <w:b/>
          <w:sz w:val="28"/>
          <w:szCs w:val="28"/>
        </w:rPr>
      </w:pPr>
      <w:r w:rsidRPr="008F6ACC">
        <w:rPr>
          <w:rFonts w:ascii="Comic Sans MS" w:hAnsi="Comic Sans MS"/>
          <w:b/>
          <w:sz w:val="28"/>
          <w:szCs w:val="28"/>
        </w:rPr>
        <w:t>Zanimljivosti o pčelama</w:t>
      </w:r>
    </w:p>
    <w:p w:rsidR="00656CA9" w:rsidRPr="008F6ACC" w:rsidRDefault="00656CA9" w:rsidP="00ED74A0">
      <w:pPr>
        <w:jc w:val="both"/>
        <w:rPr>
          <w:rFonts w:ascii="Comic Sans MS" w:hAnsi="Comic Sans MS"/>
          <w:sz w:val="28"/>
          <w:szCs w:val="28"/>
        </w:rPr>
      </w:pPr>
      <w:r w:rsidRPr="008F6ACC">
        <w:rPr>
          <w:rFonts w:ascii="Comic Sans MS" w:hAnsi="Comic Sans MS"/>
          <w:sz w:val="28"/>
          <w:szCs w:val="28"/>
        </w:rPr>
        <w:t>Pčele su kukci koji spadaju u red opnokrilaca (</w:t>
      </w:r>
      <w:proofErr w:type="spellStart"/>
      <w:r w:rsidRPr="008F6ACC">
        <w:rPr>
          <w:rFonts w:ascii="Comic Sans MS" w:hAnsi="Comic Sans MS"/>
          <w:sz w:val="28"/>
          <w:szCs w:val="28"/>
        </w:rPr>
        <w:t>Hymenoptera</w:t>
      </w:r>
      <w:proofErr w:type="spellEnd"/>
      <w:r w:rsidRPr="008F6ACC">
        <w:rPr>
          <w:rFonts w:ascii="Comic Sans MS" w:hAnsi="Comic Sans MS"/>
          <w:sz w:val="28"/>
          <w:szCs w:val="28"/>
        </w:rPr>
        <w:t>), u porodicu pčela (</w:t>
      </w:r>
      <w:proofErr w:type="spellStart"/>
      <w:r w:rsidRPr="008F6ACC">
        <w:rPr>
          <w:rFonts w:ascii="Comic Sans MS" w:hAnsi="Comic Sans MS"/>
          <w:sz w:val="28"/>
          <w:szCs w:val="28"/>
        </w:rPr>
        <w:t>Apidae</w:t>
      </w:r>
      <w:proofErr w:type="spellEnd"/>
      <w:r w:rsidRPr="008F6ACC">
        <w:rPr>
          <w:rFonts w:ascii="Comic Sans MS" w:hAnsi="Comic Sans MS"/>
          <w:sz w:val="28"/>
          <w:szCs w:val="28"/>
        </w:rPr>
        <w:t>). U svijetu postoji preko 5700 različitih vrsta unutar ove porodice, a kod nas je najpoznatija vrsta pčela medarica (</w:t>
      </w:r>
      <w:proofErr w:type="spellStart"/>
      <w:r w:rsidRPr="008F6ACC">
        <w:rPr>
          <w:rFonts w:ascii="Comic Sans MS" w:hAnsi="Comic Sans MS"/>
          <w:sz w:val="28"/>
          <w:szCs w:val="28"/>
        </w:rPr>
        <w:t>Apis</w:t>
      </w:r>
      <w:proofErr w:type="spellEnd"/>
      <w:r w:rsidRPr="008F6ACC">
        <w:rPr>
          <w:rFonts w:ascii="Comic Sans MS" w:hAnsi="Comic Sans MS"/>
          <w:sz w:val="28"/>
          <w:szCs w:val="28"/>
        </w:rPr>
        <w:t xml:space="preserve"> </w:t>
      </w:r>
      <w:proofErr w:type="spellStart"/>
      <w:r w:rsidRPr="008F6ACC">
        <w:rPr>
          <w:rFonts w:ascii="Comic Sans MS" w:hAnsi="Comic Sans MS"/>
          <w:sz w:val="28"/>
          <w:szCs w:val="28"/>
        </w:rPr>
        <w:t>mellifica</w:t>
      </w:r>
      <w:proofErr w:type="spellEnd"/>
      <w:r w:rsidRPr="008F6ACC">
        <w:rPr>
          <w:rFonts w:ascii="Comic Sans MS" w:hAnsi="Comic Sans MS"/>
          <w:sz w:val="28"/>
          <w:szCs w:val="28"/>
        </w:rPr>
        <w:t>).</w:t>
      </w:r>
    </w:p>
    <w:p w:rsidR="00656CA9" w:rsidRPr="008F6ACC" w:rsidRDefault="00656CA9" w:rsidP="00ED74A0">
      <w:pPr>
        <w:jc w:val="both"/>
        <w:rPr>
          <w:rFonts w:ascii="Comic Sans MS" w:hAnsi="Comic Sans MS"/>
          <w:sz w:val="28"/>
          <w:szCs w:val="28"/>
        </w:rPr>
      </w:pPr>
      <w:r w:rsidRPr="008F6ACC">
        <w:rPr>
          <w:rFonts w:ascii="Comic Sans MS" w:hAnsi="Comic Sans MS"/>
          <w:b/>
          <w:sz w:val="28"/>
          <w:szCs w:val="28"/>
        </w:rPr>
        <w:t>Tijelo pčela</w:t>
      </w:r>
      <w:r w:rsidRPr="008F6ACC">
        <w:rPr>
          <w:rFonts w:ascii="Comic Sans MS" w:hAnsi="Comic Sans MS"/>
          <w:sz w:val="28"/>
          <w:szCs w:val="28"/>
        </w:rPr>
        <w:t xml:space="preserve"> podijeljeno je na glavu, prsa i zadak. Na glavi se nalaze usni organi koji su prilagođeni za lizanje i sisanje (fotografija desno).</w:t>
      </w:r>
      <w:r w:rsidR="008F6ACC">
        <w:rPr>
          <w:rFonts w:ascii="Comic Sans MS" w:hAnsi="Comic Sans MS"/>
          <w:sz w:val="28"/>
          <w:szCs w:val="28"/>
        </w:rPr>
        <w:t xml:space="preserve"> </w:t>
      </w:r>
      <w:r w:rsidRPr="008F6ACC">
        <w:rPr>
          <w:rFonts w:ascii="Comic Sans MS" w:hAnsi="Comic Sans MS"/>
          <w:sz w:val="28"/>
          <w:szCs w:val="28"/>
        </w:rPr>
        <w:t>Na prsnom dijelu smještene su noge i krila. Pčele, kao i ostali kukci, imaju tri para nogu, a zanimljivo je kako je treći par nogu posebno građen. Treće noge služe im za prijenos peludi. Na njima se nalaze brojne dlačice koje su tako složene da tvore košaricu u koju pčela sakuplja pelud.</w:t>
      </w:r>
    </w:p>
    <w:p w:rsidR="00ED74A0" w:rsidRPr="008F6ACC" w:rsidRDefault="00ED74A0" w:rsidP="00ED74A0">
      <w:pPr>
        <w:jc w:val="both"/>
        <w:rPr>
          <w:rFonts w:ascii="Comic Sans MS" w:hAnsi="Comic Sans MS"/>
          <w:sz w:val="28"/>
          <w:szCs w:val="28"/>
        </w:rPr>
      </w:pPr>
      <w:r w:rsidRPr="008F6ACC">
        <w:rPr>
          <w:rFonts w:ascii="Comic Sans MS" w:hAnsi="Comic Sans MS"/>
          <w:noProof/>
          <w:sz w:val="28"/>
          <w:szCs w:val="28"/>
          <w:lang w:eastAsia="hr-HR"/>
        </w:rPr>
        <w:drawing>
          <wp:inline distT="0" distB="0" distL="0" distR="0">
            <wp:extent cx="5760720" cy="470662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ela.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706620"/>
                    </a:xfrm>
                    <a:prstGeom prst="rect">
                      <a:avLst/>
                    </a:prstGeom>
                  </pic:spPr>
                </pic:pic>
              </a:graphicData>
            </a:graphic>
          </wp:inline>
        </w:drawing>
      </w:r>
      <w:r w:rsidRPr="008F6ACC">
        <w:rPr>
          <w:rFonts w:ascii="Comic Sans MS" w:hAnsi="Comic Sans MS"/>
          <w:sz w:val="28"/>
          <w:szCs w:val="28"/>
        </w:rPr>
        <w:t xml:space="preserve"> </w:t>
      </w:r>
    </w:p>
    <w:p w:rsidR="008F6ACC" w:rsidRDefault="008F6ACC" w:rsidP="00ED74A0">
      <w:pPr>
        <w:jc w:val="both"/>
        <w:rPr>
          <w:rFonts w:ascii="Comic Sans MS" w:hAnsi="Comic Sans MS"/>
          <w:sz w:val="28"/>
          <w:szCs w:val="28"/>
        </w:rPr>
      </w:pPr>
    </w:p>
    <w:p w:rsidR="00656CA9" w:rsidRPr="008F6ACC" w:rsidRDefault="00656CA9" w:rsidP="00ED74A0">
      <w:pPr>
        <w:jc w:val="both"/>
        <w:rPr>
          <w:rFonts w:ascii="Comic Sans MS" w:hAnsi="Comic Sans MS"/>
          <w:sz w:val="28"/>
          <w:szCs w:val="28"/>
        </w:rPr>
      </w:pPr>
      <w:r w:rsidRPr="008F6ACC">
        <w:rPr>
          <w:rFonts w:ascii="Comic Sans MS" w:hAnsi="Comic Sans MS"/>
          <w:sz w:val="28"/>
          <w:szCs w:val="28"/>
        </w:rPr>
        <w:lastRenderedPageBreak/>
        <w:t xml:space="preserve">Još jedna osobitost kod pčela jest građa </w:t>
      </w:r>
      <w:r w:rsidRPr="008F6ACC">
        <w:rPr>
          <w:rFonts w:ascii="Comic Sans MS" w:hAnsi="Comic Sans MS"/>
          <w:b/>
          <w:sz w:val="28"/>
          <w:szCs w:val="28"/>
        </w:rPr>
        <w:t xml:space="preserve">žalca </w:t>
      </w:r>
      <w:r w:rsidRPr="008F6ACC">
        <w:rPr>
          <w:rFonts w:ascii="Comic Sans MS" w:hAnsi="Comic Sans MS"/>
          <w:sz w:val="28"/>
          <w:szCs w:val="28"/>
        </w:rPr>
        <w:t>na zatku kod radilica. Poznata je priča kako pčela umire nakon što nekoga ubode. To je zato što vrh žalca ima trnove koji su okrenuti prema natrag te kada se žalac zabije u tkivo žrtve, on ostaje unutra. Slično kao što se sidro uhvati za morsko dno. Nakon što se žalac zabije, otpušta se otrov iz otrovnih žlijezda i žalac se odvaja od tijela pčele što ona ne može preživjeti.</w:t>
      </w:r>
      <w:r w:rsidR="00C60413" w:rsidRPr="008F6ACC">
        <w:rPr>
          <w:rFonts w:ascii="Comic Sans MS" w:hAnsi="Comic Sans MS"/>
          <w:sz w:val="28"/>
          <w:szCs w:val="28"/>
        </w:rPr>
        <w:t xml:space="preserve"> Zato imajte na umu da vas pčela nikad neće ubosti iz čistog mira, ona napada samo ako je ugrožena, tj. ako misli da nju napadaju pa se brani.</w:t>
      </w:r>
    </w:p>
    <w:p w:rsidR="00732984" w:rsidRPr="008F6ACC" w:rsidRDefault="00656CA9" w:rsidP="00ED74A0">
      <w:pPr>
        <w:jc w:val="both"/>
        <w:rPr>
          <w:rFonts w:ascii="Comic Sans MS" w:hAnsi="Comic Sans MS"/>
          <w:sz w:val="28"/>
          <w:szCs w:val="28"/>
        </w:rPr>
      </w:pPr>
      <w:r w:rsidRPr="008F6ACC">
        <w:rPr>
          <w:rFonts w:ascii="Comic Sans MS" w:hAnsi="Comic Sans MS"/>
          <w:sz w:val="28"/>
          <w:szCs w:val="28"/>
        </w:rPr>
        <w:t>Pčele žive u zajednic</w:t>
      </w:r>
      <w:r w:rsidRPr="008F6ACC">
        <w:rPr>
          <w:rFonts w:ascii="Comic Sans MS" w:hAnsi="Comic Sans MS"/>
          <w:sz w:val="28"/>
          <w:szCs w:val="28"/>
        </w:rPr>
        <w:t>a</w:t>
      </w:r>
      <w:r w:rsidRPr="008F6ACC">
        <w:rPr>
          <w:rFonts w:ascii="Comic Sans MS" w:hAnsi="Comic Sans MS"/>
          <w:sz w:val="28"/>
          <w:szCs w:val="28"/>
        </w:rPr>
        <w:t xml:space="preserve">ma u kojima postoji strogo organizirana podjela rada. Točnije, razlikuju se </w:t>
      </w:r>
      <w:r w:rsidRPr="008F6ACC">
        <w:rPr>
          <w:rFonts w:ascii="Comic Sans MS" w:hAnsi="Comic Sans MS"/>
          <w:b/>
          <w:sz w:val="28"/>
          <w:szCs w:val="28"/>
        </w:rPr>
        <w:t>matice, radilice i trutovi</w:t>
      </w:r>
      <w:r w:rsidRPr="008F6ACC">
        <w:rPr>
          <w:rFonts w:ascii="Comic Sans MS" w:hAnsi="Comic Sans MS"/>
          <w:sz w:val="28"/>
          <w:szCs w:val="28"/>
        </w:rPr>
        <w:t xml:space="preserve">. </w:t>
      </w:r>
    </w:p>
    <w:p w:rsidR="00732984" w:rsidRPr="008F6ACC" w:rsidRDefault="00732984" w:rsidP="00ED74A0">
      <w:pPr>
        <w:jc w:val="both"/>
        <w:rPr>
          <w:rFonts w:ascii="Comic Sans MS" w:hAnsi="Comic Sans MS"/>
          <w:sz w:val="28"/>
          <w:szCs w:val="28"/>
        </w:rPr>
      </w:pPr>
      <w:r w:rsidRPr="008F6ACC">
        <w:rPr>
          <w:noProof/>
          <w:sz w:val="28"/>
          <w:szCs w:val="28"/>
          <w:lang w:eastAsia="hr-HR"/>
        </w:rPr>
        <w:drawing>
          <wp:inline distT="0" distB="0" distL="0" distR="0">
            <wp:extent cx="2381250" cy="5067300"/>
            <wp:effectExtent l="0" t="0" r="0" b="0"/>
            <wp:docPr id="3" name="Slika 3" descr="pÄelarstvo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Äelarstvo on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5067300"/>
                    </a:xfrm>
                    <a:prstGeom prst="rect">
                      <a:avLst/>
                    </a:prstGeom>
                    <a:noFill/>
                    <a:ln>
                      <a:noFill/>
                    </a:ln>
                  </pic:spPr>
                </pic:pic>
              </a:graphicData>
            </a:graphic>
          </wp:inline>
        </w:drawing>
      </w:r>
      <w:r w:rsidRPr="008F6ACC">
        <w:rPr>
          <w:rFonts w:ascii="Comic Sans MS" w:hAnsi="Comic Sans MS"/>
          <w:sz w:val="28"/>
          <w:szCs w:val="28"/>
        </w:rPr>
        <w:t xml:space="preserve"> </w:t>
      </w:r>
    </w:p>
    <w:p w:rsidR="008F6ACC" w:rsidRPr="008F6ACC" w:rsidRDefault="00656CA9" w:rsidP="00ED74A0">
      <w:pPr>
        <w:jc w:val="both"/>
        <w:rPr>
          <w:rFonts w:ascii="Comic Sans MS" w:hAnsi="Comic Sans MS"/>
          <w:sz w:val="28"/>
          <w:szCs w:val="28"/>
        </w:rPr>
      </w:pPr>
      <w:r w:rsidRPr="008F6ACC">
        <w:rPr>
          <w:rFonts w:ascii="Comic Sans MS" w:hAnsi="Comic Sans MS"/>
          <w:sz w:val="28"/>
          <w:szCs w:val="28"/>
        </w:rPr>
        <w:t xml:space="preserve">Svaka košnica ima jednu maticu koja je jedina ženka koja nese jaja. Kada stvara zajednicu, matica u početku brine o leglu, ali nakon što se iz legla razviju radilice, svu brigu prepušta njima. </w:t>
      </w:r>
    </w:p>
    <w:p w:rsidR="008F6ACC" w:rsidRPr="008F6ACC" w:rsidRDefault="00656CA9" w:rsidP="00ED74A0">
      <w:pPr>
        <w:jc w:val="both"/>
        <w:rPr>
          <w:rFonts w:ascii="Comic Sans MS" w:hAnsi="Comic Sans MS"/>
          <w:sz w:val="28"/>
          <w:szCs w:val="28"/>
        </w:rPr>
      </w:pPr>
      <w:r w:rsidRPr="008F6ACC">
        <w:rPr>
          <w:rFonts w:ascii="Comic Sans MS" w:hAnsi="Comic Sans MS"/>
          <w:sz w:val="28"/>
          <w:szCs w:val="28"/>
        </w:rPr>
        <w:lastRenderedPageBreak/>
        <w:t xml:space="preserve">Radilice su one koje obavljaju sav posao - brinu o novom leglu koje matica stvara, brinu o matici, pronalaze i donose hranu, itd. </w:t>
      </w:r>
    </w:p>
    <w:p w:rsidR="00656CA9" w:rsidRPr="008F6ACC" w:rsidRDefault="00656CA9" w:rsidP="00ED74A0">
      <w:pPr>
        <w:jc w:val="both"/>
        <w:rPr>
          <w:rFonts w:ascii="Comic Sans MS" w:hAnsi="Comic Sans MS"/>
          <w:sz w:val="28"/>
          <w:szCs w:val="28"/>
        </w:rPr>
      </w:pPr>
      <w:r w:rsidRPr="008F6ACC">
        <w:rPr>
          <w:rFonts w:ascii="Comic Sans MS" w:hAnsi="Comic Sans MS"/>
          <w:sz w:val="28"/>
          <w:szCs w:val="28"/>
        </w:rPr>
        <w:t>Trutovi su mužjaci i oni služe samo za oplodnju matice (nakon toga umiru) koja se pari samo jednom u životu. To joj je dovoljno za idućih, do pet godina života.</w:t>
      </w:r>
    </w:p>
    <w:p w:rsidR="008F6ACC" w:rsidRPr="008F6ACC" w:rsidRDefault="008F6ACC" w:rsidP="00ED74A0">
      <w:pPr>
        <w:jc w:val="both"/>
        <w:rPr>
          <w:rFonts w:ascii="Comic Sans MS" w:hAnsi="Comic Sans MS"/>
          <w:sz w:val="28"/>
          <w:szCs w:val="28"/>
        </w:rPr>
      </w:pPr>
    </w:p>
    <w:p w:rsidR="00656CA9" w:rsidRPr="008F6ACC" w:rsidRDefault="00656CA9" w:rsidP="00ED74A0">
      <w:pPr>
        <w:jc w:val="both"/>
        <w:rPr>
          <w:rFonts w:ascii="Comic Sans MS" w:hAnsi="Comic Sans MS"/>
          <w:sz w:val="28"/>
          <w:szCs w:val="28"/>
        </w:rPr>
      </w:pPr>
      <w:r w:rsidRPr="008F6ACC">
        <w:rPr>
          <w:rFonts w:ascii="Comic Sans MS" w:hAnsi="Comic Sans MS"/>
          <w:sz w:val="28"/>
          <w:szCs w:val="28"/>
        </w:rPr>
        <w:t xml:space="preserve">Nove zajednice se stvaraju </w:t>
      </w:r>
      <w:r w:rsidRPr="008F6ACC">
        <w:rPr>
          <w:rFonts w:ascii="Comic Sans MS" w:hAnsi="Comic Sans MS"/>
          <w:b/>
          <w:sz w:val="28"/>
          <w:szCs w:val="28"/>
        </w:rPr>
        <w:t>rojenjem</w:t>
      </w:r>
      <w:r w:rsidRPr="008F6ACC">
        <w:rPr>
          <w:rFonts w:ascii="Comic Sans MS" w:hAnsi="Comic Sans MS"/>
          <w:sz w:val="28"/>
          <w:szCs w:val="28"/>
        </w:rPr>
        <w:t>. To se događa tako da stara matica napušta zajednicu i sa sobom vodi trećinu radilica (roj). Istovremeno se u zajednici razvija nova matica unutar matičnjaka. Kada se nova matica razvije, radilice razruše ostale matičnjake. Nakon par dana, nova matica izlazi na svadbeni let tijekom kojeg se pari s više različitih trutova. Kada se vrati u košnicu, počinje leći jaja.</w:t>
      </w:r>
    </w:p>
    <w:p w:rsidR="00ED74A0" w:rsidRPr="008F6ACC" w:rsidRDefault="009D3148" w:rsidP="00ED74A0">
      <w:pPr>
        <w:jc w:val="both"/>
        <w:rPr>
          <w:rFonts w:ascii="Comic Sans MS" w:hAnsi="Comic Sans MS"/>
          <w:sz w:val="28"/>
          <w:szCs w:val="28"/>
        </w:rPr>
      </w:pPr>
      <w:r>
        <w:rPr>
          <w:noProof/>
          <w:lang w:eastAsia="hr-HR"/>
        </w:rPr>
        <w:drawing>
          <wp:inline distT="0" distB="0" distL="0" distR="0">
            <wp:extent cx="5715000" cy="4286250"/>
            <wp:effectExtent l="0" t="0" r="0" b="0"/>
            <wp:docPr id="4" name="Slika 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656CA9" w:rsidRPr="008F6ACC" w:rsidRDefault="00656CA9" w:rsidP="00ED74A0">
      <w:pPr>
        <w:jc w:val="both"/>
        <w:rPr>
          <w:rFonts w:ascii="Comic Sans MS" w:hAnsi="Comic Sans MS"/>
          <w:sz w:val="28"/>
          <w:szCs w:val="28"/>
        </w:rPr>
      </w:pPr>
      <w:r w:rsidRPr="008F6ACC">
        <w:rPr>
          <w:rFonts w:ascii="Comic Sans MS" w:hAnsi="Comic Sans MS"/>
          <w:sz w:val="28"/>
          <w:szCs w:val="28"/>
        </w:rPr>
        <w:t xml:space="preserve">Rojenje se može odviti do tri puta godišnje i to u vrijeme kada je najveći unos hrane u košnice (sredinom proljeća i sredinom ljeta). Pčelari često sprječavaju rojenje tako što osiguravaju dovoljno </w:t>
      </w:r>
      <w:r w:rsidRPr="008F6ACC">
        <w:rPr>
          <w:rFonts w:ascii="Comic Sans MS" w:hAnsi="Comic Sans MS"/>
          <w:sz w:val="28"/>
          <w:szCs w:val="28"/>
        </w:rPr>
        <w:lastRenderedPageBreak/>
        <w:t xml:space="preserve">prostora cijeloj zajednici i tako što redovno vade med iz košnica. </w:t>
      </w:r>
      <w:r w:rsidR="00ED74A0" w:rsidRPr="008F6ACC">
        <w:rPr>
          <w:rFonts w:ascii="Comic Sans MS" w:hAnsi="Comic Sans MS"/>
          <w:sz w:val="28"/>
          <w:szCs w:val="28"/>
        </w:rPr>
        <w:t xml:space="preserve">Ponekad se dogodi da pčele zalutaju u grad tijekom rojenja i tada se građani često uznemire i prestraše. Za to nema potrebe. Sve što treba je me dirati ih i pozvati </w:t>
      </w:r>
      <w:r w:rsidR="00732984" w:rsidRPr="008F6ACC">
        <w:rPr>
          <w:rFonts w:ascii="Comic Sans MS" w:hAnsi="Comic Sans MS"/>
          <w:sz w:val="28"/>
          <w:szCs w:val="28"/>
        </w:rPr>
        <w:t>hitnu službu na broj 112.</w:t>
      </w:r>
    </w:p>
    <w:p w:rsidR="00656CA9" w:rsidRPr="008F6ACC" w:rsidRDefault="00656CA9" w:rsidP="00ED74A0">
      <w:pPr>
        <w:jc w:val="both"/>
        <w:rPr>
          <w:rFonts w:ascii="Comic Sans MS" w:hAnsi="Comic Sans MS"/>
          <w:sz w:val="28"/>
          <w:szCs w:val="28"/>
        </w:rPr>
      </w:pPr>
    </w:p>
    <w:p w:rsidR="00656CA9" w:rsidRPr="008F6ACC" w:rsidRDefault="00656CA9" w:rsidP="00ED74A0">
      <w:pPr>
        <w:jc w:val="both"/>
        <w:rPr>
          <w:rFonts w:ascii="Comic Sans MS" w:hAnsi="Comic Sans MS"/>
          <w:b/>
          <w:sz w:val="28"/>
          <w:szCs w:val="28"/>
        </w:rPr>
      </w:pPr>
      <w:r w:rsidRPr="008F6ACC">
        <w:rPr>
          <w:rFonts w:ascii="Comic Sans MS" w:hAnsi="Comic Sans MS"/>
          <w:b/>
          <w:sz w:val="28"/>
          <w:szCs w:val="28"/>
        </w:rPr>
        <w:t>Još nekoliko zanimljivosti o pčelama:</w:t>
      </w:r>
    </w:p>
    <w:p w:rsidR="00656CA9" w:rsidRPr="008F6ACC" w:rsidRDefault="00656CA9" w:rsidP="00ED74A0">
      <w:pPr>
        <w:jc w:val="both"/>
        <w:rPr>
          <w:rFonts w:ascii="Comic Sans MS" w:hAnsi="Comic Sans MS"/>
          <w:sz w:val="28"/>
          <w:szCs w:val="28"/>
        </w:rPr>
      </w:pPr>
      <w:r w:rsidRPr="008F6ACC">
        <w:rPr>
          <w:rFonts w:ascii="Comic Sans MS" w:hAnsi="Comic Sans MS"/>
          <w:sz w:val="28"/>
          <w:szCs w:val="28"/>
        </w:rPr>
        <w:t>Pčele radilice su ženskog spola.</w:t>
      </w:r>
    </w:p>
    <w:p w:rsidR="00656CA9" w:rsidRPr="008F6ACC" w:rsidRDefault="00656CA9" w:rsidP="00ED74A0">
      <w:pPr>
        <w:jc w:val="both"/>
        <w:rPr>
          <w:rFonts w:ascii="Comic Sans MS" w:hAnsi="Comic Sans MS"/>
          <w:sz w:val="28"/>
          <w:szCs w:val="28"/>
        </w:rPr>
      </w:pPr>
      <w:r w:rsidRPr="008F6ACC">
        <w:rPr>
          <w:rFonts w:ascii="Comic Sans MS" w:hAnsi="Comic Sans MS"/>
          <w:sz w:val="28"/>
          <w:szCs w:val="28"/>
        </w:rPr>
        <w:t>Prosječna pčela radilica proizvodi samo 1/12 čajne žličice meda tijekom svog života.</w:t>
      </w:r>
    </w:p>
    <w:p w:rsidR="00656CA9" w:rsidRPr="008F6ACC" w:rsidRDefault="00656CA9" w:rsidP="00ED74A0">
      <w:pPr>
        <w:jc w:val="both"/>
        <w:rPr>
          <w:rFonts w:ascii="Comic Sans MS" w:hAnsi="Comic Sans MS"/>
          <w:sz w:val="28"/>
          <w:szCs w:val="28"/>
        </w:rPr>
      </w:pPr>
      <w:r w:rsidRPr="008F6ACC">
        <w:rPr>
          <w:rFonts w:ascii="Comic Sans MS" w:hAnsi="Comic Sans MS"/>
          <w:sz w:val="28"/>
          <w:szCs w:val="28"/>
        </w:rPr>
        <w:t>Matica može živjeti od 3 do 4 godine.</w:t>
      </w:r>
    </w:p>
    <w:p w:rsidR="00656CA9" w:rsidRDefault="00656CA9" w:rsidP="00ED74A0">
      <w:pPr>
        <w:jc w:val="both"/>
        <w:rPr>
          <w:rFonts w:ascii="Comic Sans MS" w:hAnsi="Comic Sans MS"/>
          <w:sz w:val="28"/>
          <w:szCs w:val="28"/>
        </w:rPr>
      </w:pPr>
      <w:r w:rsidRPr="008F6ACC">
        <w:rPr>
          <w:rFonts w:ascii="Comic Sans MS" w:hAnsi="Comic Sans MS"/>
          <w:sz w:val="28"/>
          <w:szCs w:val="28"/>
        </w:rPr>
        <w:t>Pčele</w:t>
      </w:r>
      <w:r w:rsidRPr="008F6ACC">
        <w:rPr>
          <w:rFonts w:ascii="Comic Sans MS" w:hAnsi="Comic Sans MS"/>
          <w:sz w:val="28"/>
          <w:szCs w:val="28"/>
        </w:rPr>
        <w:t xml:space="preserve"> radilice mogu obići do 2000 cv</w:t>
      </w:r>
      <w:r w:rsidRPr="008F6ACC">
        <w:rPr>
          <w:rFonts w:ascii="Comic Sans MS" w:hAnsi="Comic Sans MS"/>
          <w:sz w:val="28"/>
          <w:szCs w:val="28"/>
        </w:rPr>
        <w:t>jetova tijekom jednog dana.</w:t>
      </w:r>
    </w:p>
    <w:p w:rsidR="00467F1D" w:rsidRPr="008F6ACC" w:rsidRDefault="00467F1D" w:rsidP="00467F1D">
      <w:pPr>
        <w:jc w:val="both"/>
        <w:rPr>
          <w:rFonts w:ascii="Comic Sans MS" w:hAnsi="Comic Sans MS"/>
          <w:sz w:val="28"/>
          <w:szCs w:val="28"/>
        </w:rPr>
      </w:pPr>
      <w:r w:rsidRPr="00467F1D">
        <w:rPr>
          <w:rFonts w:ascii="Comic Sans MS" w:hAnsi="Comic Sans MS"/>
          <w:sz w:val="28"/>
          <w:szCs w:val="28"/>
        </w:rPr>
        <w:t>To je jedini kukac na svijetu koji proizvodi hranu koju jedu i ljudi</w:t>
      </w:r>
      <w:r>
        <w:rPr>
          <w:rFonts w:ascii="Comic Sans MS" w:hAnsi="Comic Sans MS"/>
          <w:sz w:val="28"/>
          <w:szCs w:val="28"/>
        </w:rPr>
        <w:t xml:space="preserve">. </w:t>
      </w:r>
      <w:r w:rsidRPr="008F6ACC">
        <w:rPr>
          <w:rFonts w:ascii="Comic Sans MS" w:hAnsi="Comic Sans MS"/>
          <w:sz w:val="28"/>
          <w:szCs w:val="28"/>
        </w:rPr>
        <w:t>Pčelinji proizvod, med, se nikada ne kvari.</w:t>
      </w:r>
    </w:p>
    <w:p w:rsidR="00656CA9" w:rsidRPr="008F6ACC" w:rsidRDefault="00656CA9" w:rsidP="00ED74A0">
      <w:pPr>
        <w:jc w:val="both"/>
        <w:rPr>
          <w:rFonts w:ascii="Comic Sans MS" w:hAnsi="Comic Sans MS"/>
          <w:sz w:val="28"/>
          <w:szCs w:val="28"/>
        </w:rPr>
      </w:pPr>
      <w:r w:rsidRPr="008F6ACC">
        <w:rPr>
          <w:rFonts w:ascii="Comic Sans MS" w:hAnsi="Comic Sans MS"/>
          <w:sz w:val="28"/>
          <w:szCs w:val="28"/>
        </w:rPr>
        <w:t>Budući da su pčele gluhe, oni ne koriste zvuk kao sredstvo komunikacije, već su tijekom evolucije usavršile i razvile ples (pokret)  i vibracije kako bi dijelile najrazličitije informacije unutar zajednice.</w:t>
      </w:r>
    </w:p>
    <w:p w:rsidR="00656CA9" w:rsidRDefault="009D3148" w:rsidP="00ED74A0">
      <w:pPr>
        <w:jc w:val="both"/>
        <w:rPr>
          <w:rFonts w:ascii="Comic Sans MS" w:hAnsi="Comic Sans MS"/>
          <w:sz w:val="28"/>
          <w:szCs w:val="28"/>
        </w:rPr>
      </w:pPr>
      <w:r w:rsidRPr="009D3148">
        <w:rPr>
          <w:rFonts w:ascii="Comic Sans MS" w:hAnsi="Comic Sans MS"/>
          <w:sz w:val="28"/>
          <w:szCs w:val="28"/>
        </w:rPr>
        <w:t>U Rusiji od 1993. godine na snazi je zakon u kojem se navodi da je zabranjeno ubiti pčelu osim u samoobrani</w:t>
      </w:r>
      <w:r>
        <w:rPr>
          <w:rFonts w:ascii="Comic Sans MS" w:hAnsi="Comic Sans MS"/>
          <w:sz w:val="28"/>
          <w:szCs w:val="28"/>
        </w:rPr>
        <w:t>.</w:t>
      </w:r>
    </w:p>
    <w:p w:rsidR="00434F8A" w:rsidRPr="008F6ACC" w:rsidRDefault="00434F8A" w:rsidP="00434F8A">
      <w:pPr>
        <w:jc w:val="both"/>
        <w:rPr>
          <w:rFonts w:ascii="Comic Sans MS" w:hAnsi="Comic Sans MS"/>
          <w:sz w:val="28"/>
          <w:szCs w:val="28"/>
        </w:rPr>
      </w:pPr>
      <w:r w:rsidRPr="008F6ACC">
        <w:rPr>
          <w:rFonts w:ascii="Comic Sans MS" w:hAnsi="Comic Sans MS"/>
          <w:sz w:val="28"/>
          <w:szCs w:val="28"/>
        </w:rPr>
        <w:t xml:space="preserve">Više informacija pronađite na stranici </w:t>
      </w:r>
      <w:hyperlink r:id="rId7" w:history="1">
        <w:r w:rsidRPr="008F6ACC">
          <w:rPr>
            <w:rStyle w:val="Hiperveza"/>
            <w:rFonts w:ascii="Comic Sans MS" w:hAnsi="Comic Sans MS"/>
            <w:sz w:val="28"/>
            <w:szCs w:val="28"/>
          </w:rPr>
          <w:t>Pčelarstvo</w:t>
        </w:r>
      </w:hyperlink>
      <w:r w:rsidRPr="008F6ACC">
        <w:rPr>
          <w:rFonts w:ascii="Comic Sans MS" w:hAnsi="Comic Sans MS"/>
          <w:sz w:val="28"/>
          <w:szCs w:val="28"/>
        </w:rPr>
        <w:t>.</w:t>
      </w:r>
    </w:p>
    <w:p w:rsidR="009D3148" w:rsidRPr="008F6ACC" w:rsidRDefault="009D3148" w:rsidP="00ED74A0">
      <w:pPr>
        <w:jc w:val="both"/>
        <w:rPr>
          <w:rFonts w:ascii="Comic Sans MS" w:hAnsi="Comic Sans MS"/>
          <w:sz w:val="28"/>
          <w:szCs w:val="28"/>
        </w:rPr>
      </w:pPr>
    </w:p>
    <w:p w:rsidR="00656CA9" w:rsidRPr="008F6ACC" w:rsidRDefault="00656CA9" w:rsidP="00ED74A0">
      <w:pPr>
        <w:jc w:val="both"/>
        <w:rPr>
          <w:rFonts w:ascii="Comic Sans MS" w:hAnsi="Comic Sans MS"/>
          <w:b/>
          <w:sz w:val="28"/>
          <w:szCs w:val="28"/>
        </w:rPr>
      </w:pPr>
      <w:r w:rsidRPr="008F6ACC">
        <w:rPr>
          <w:rFonts w:ascii="Comic Sans MS" w:hAnsi="Comic Sans MS"/>
          <w:b/>
          <w:sz w:val="28"/>
          <w:szCs w:val="28"/>
        </w:rPr>
        <w:t>Što će se dogoditi ako pčele nestanu?</w:t>
      </w:r>
    </w:p>
    <w:p w:rsidR="00656CA9" w:rsidRPr="008F6ACC" w:rsidRDefault="00656CA9" w:rsidP="00ED74A0">
      <w:pPr>
        <w:jc w:val="both"/>
        <w:rPr>
          <w:rFonts w:ascii="Comic Sans MS" w:hAnsi="Comic Sans MS"/>
          <w:sz w:val="28"/>
          <w:szCs w:val="28"/>
        </w:rPr>
      </w:pPr>
      <w:r w:rsidRPr="008F6ACC">
        <w:rPr>
          <w:rFonts w:ascii="Comic Sans MS" w:hAnsi="Comic Sans MS"/>
          <w:sz w:val="28"/>
          <w:szCs w:val="28"/>
        </w:rPr>
        <w:t>U posljednjih nekoliko godina zabilježena su misteriozna izumiranja pčela diljem svijeta. Iako se dobrim dijelom za masovna izumiranja krive pesticidi koji se sve više koriste, znanstvenici smatraju kako se radi o kombinaciji nekoliko uzroka (paraziti, virusi, slaba prehrana i pesticidi) koji su zajedno fatalni za pčele.</w:t>
      </w:r>
    </w:p>
    <w:p w:rsidR="00656CA9" w:rsidRDefault="00656CA9" w:rsidP="00ED74A0">
      <w:pPr>
        <w:jc w:val="both"/>
        <w:rPr>
          <w:rFonts w:ascii="Comic Sans MS" w:hAnsi="Comic Sans MS"/>
          <w:sz w:val="28"/>
          <w:szCs w:val="28"/>
        </w:rPr>
      </w:pPr>
      <w:r w:rsidRPr="008F6ACC">
        <w:rPr>
          <w:rFonts w:ascii="Comic Sans MS" w:hAnsi="Comic Sans MS"/>
          <w:sz w:val="28"/>
          <w:szCs w:val="28"/>
        </w:rPr>
        <w:t xml:space="preserve">Pčele su ljudima važne jer proizvode med, namirnicu koja se stoljećima koristi u ljudskoj prehrani. Ukoliko one nestanu, nestat će i med. No, </w:t>
      </w:r>
      <w:r w:rsidRPr="008F6ACC">
        <w:rPr>
          <w:rFonts w:ascii="Comic Sans MS" w:hAnsi="Comic Sans MS"/>
          <w:sz w:val="28"/>
          <w:szCs w:val="28"/>
        </w:rPr>
        <w:lastRenderedPageBreak/>
        <w:t xml:space="preserve">pčele su važnije biljkama budući da oprašuju široki spektar biljnih vrsta. Neke od vrsta koje oprašuju su usjevi koji su također važni za čovjeka, a bez oprašivanja ne mogu nastati plodovi koje ljudi jedu. </w:t>
      </w:r>
      <w:r w:rsidR="00467F1D" w:rsidRPr="00467F1D">
        <w:rPr>
          <w:rFonts w:ascii="Comic Sans MS" w:hAnsi="Comic Sans MS"/>
          <w:sz w:val="28"/>
          <w:szCs w:val="28"/>
        </w:rPr>
        <w:t>Pčele su nezaobilazna karika u lancu stvaranja čak 75 posto prehrambenih proizvoda</w:t>
      </w:r>
      <w:r w:rsidR="00467F1D">
        <w:rPr>
          <w:rFonts w:ascii="Comic Sans MS" w:hAnsi="Comic Sans MS"/>
          <w:sz w:val="28"/>
          <w:szCs w:val="28"/>
        </w:rPr>
        <w:t xml:space="preserve">. </w:t>
      </w:r>
      <w:r w:rsidRPr="008F6ACC">
        <w:rPr>
          <w:rFonts w:ascii="Comic Sans MS" w:hAnsi="Comic Sans MS"/>
          <w:sz w:val="28"/>
          <w:szCs w:val="28"/>
        </w:rPr>
        <w:t>Ta činjenica</w:t>
      </w:r>
      <w:r w:rsidR="008F6ACC">
        <w:rPr>
          <w:rFonts w:ascii="Comic Sans MS" w:hAnsi="Comic Sans MS"/>
          <w:sz w:val="28"/>
          <w:szCs w:val="28"/>
        </w:rPr>
        <w:t xml:space="preserve"> </w:t>
      </w:r>
      <w:r w:rsidRPr="008F6ACC">
        <w:rPr>
          <w:rFonts w:ascii="Comic Sans MS" w:hAnsi="Comic Sans MS"/>
          <w:sz w:val="28"/>
          <w:szCs w:val="28"/>
        </w:rPr>
        <w:t>izaziva veliku zabrinutost među znanstvenicima, poljoprivrednicima i pčelarima diljem svijeta.</w:t>
      </w:r>
    </w:p>
    <w:p w:rsidR="00316248" w:rsidRPr="008F6ACC" w:rsidRDefault="00316248" w:rsidP="00ED74A0">
      <w:pPr>
        <w:jc w:val="both"/>
        <w:rPr>
          <w:rFonts w:ascii="Comic Sans MS" w:hAnsi="Comic Sans MS"/>
          <w:sz w:val="28"/>
          <w:szCs w:val="28"/>
        </w:rPr>
      </w:pPr>
    </w:p>
    <w:p w:rsidR="00B91A93" w:rsidRPr="00CD7B22" w:rsidRDefault="00434F8A" w:rsidP="00ED74A0">
      <w:pPr>
        <w:jc w:val="both"/>
        <w:rPr>
          <w:rFonts w:ascii="Comic Sans MS" w:hAnsi="Comic Sans MS"/>
          <w:szCs w:val="28"/>
        </w:rPr>
      </w:pPr>
      <w:bookmarkStart w:id="0" w:name="_GoBack"/>
      <w:r w:rsidRPr="00CD7B22">
        <w:rPr>
          <w:rFonts w:ascii="Comic Sans MS" w:hAnsi="Comic Sans MS"/>
          <w:szCs w:val="28"/>
        </w:rPr>
        <w:t xml:space="preserve"> </w:t>
      </w:r>
      <w:r w:rsidR="00656CA9" w:rsidRPr="00CD7B22">
        <w:rPr>
          <w:rFonts w:ascii="Comic Sans MS" w:hAnsi="Comic Sans MS"/>
          <w:szCs w:val="28"/>
        </w:rPr>
        <w:t>(</w:t>
      </w:r>
      <w:r w:rsidR="00656CA9" w:rsidRPr="00CD7B22">
        <w:rPr>
          <w:rFonts w:ascii="Comic Sans MS" w:hAnsi="Comic Sans MS"/>
          <w:szCs w:val="28"/>
        </w:rPr>
        <w:t xml:space="preserve">Članak je izvorno objavljen na portalu </w:t>
      </w:r>
      <w:hyperlink r:id="rId8" w:history="1">
        <w:r w:rsidR="00656CA9" w:rsidRPr="00CD7B22">
          <w:rPr>
            <w:rStyle w:val="Hiperveza"/>
            <w:rFonts w:ascii="Comic Sans MS" w:hAnsi="Comic Sans MS"/>
            <w:szCs w:val="28"/>
          </w:rPr>
          <w:t>Biologija</w:t>
        </w:r>
      </w:hyperlink>
      <w:r w:rsidR="00656CA9" w:rsidRPr="00CD7B22">
        <w:rPr>
          <w:rFonts w:ascii="Comic Sans MS" w:hAnsi="Comic Sans MS"/>
          <w:szCs w:val="28"/>
        </w:rPr>
        <w:t>.</w:t>
      </w:r>
      <w:r w:rsidR="00656CA9" w:rsidRPr="00CD7B22">
        <w:rPr>
          <w:rFonts w:ascii="Comic Sans MS" w:hAnsi="Comic Sans MS"/>
          <w:szCs w:val="28"/>
        </w:rPr>
        <w:t>)</w:t>
      </w:r>
      <w:bookmarkEnd w:id="0"/>
    </w:p>
    <w:sectPr w:rsidR="00B91A93" w:rsidRPr="00CD7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D3"/>
    <w:rsid w:val="00316248"/>
    <w:rsid w:val="00434F8A"/>
    <w:rsid w:val="00467F1D"/>
    <w:rsid w:val="005761B7"/>
    <w:rsid w:val="00656CA9"/>
    <w:rsid w:val="00732984"/>
    <w:rsid w:val="008F6ACC"/>
    <w:rsid w:val="009D3148"/>
    <w:rsid w:val="00B91A93"/>
    <w:rsid w:val="00C60413"/>
    <w:rsid w:val="00CD7B22"/>
    <w:rsid w:val="00ED74A0"/>
    <w:rsid w:val="00F528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1AD6"/>
  <w15:chartTrackingRefBased/>
  <w15:docId w15:val="{97148D5E-F9F8-46C7-89C7-1E5B5DEC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56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logija.com.hr/" TargetMode="External"/><Relationship Id="rId3" Type="http://schemas.openxmlformats.org/officeDocument/2006/relationships/webSettings" Target="webSettings.xml"/><Relationship Id="rId7" Type="http://schemas.openxmlformats.org/officeDocument/2006/relationships/hyperlink" Target="http://www.pcelarstvo.hr/index.php/pcele/o-pcela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676</Words>
  <Characters>3859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cp:revision>
  <dcterms:created xsi:type="dcterms:W3CDTF">2018-12-05T09:13:00Z</dcterms:created>
  <dcterms:modified xsi:type="dcterms:W3CDTF">2018-12-05T10:31:00Z</dcterms:modified>
</cp:coreProperties>
</file>